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B5632" w14:textId="77777777" w:rsidR="0016203D" w:rsidRPr="004465B0" w:rsidRDefault="0016203D" w:rsidP="0016203D">
      <w:pPr>
        <w:pStyle w:val="ConsPlusNormal"/>
        <w:ind w:firstLine="539"/>
        <w:jc w:val="center"/>
        <w:rPr>
          <w:sz w:val="24"/>
          <w:szCs w:val="24"/>
        </w:rPr>
      </w:pPr>
      <w:r w:rsidRPr="004465B0">
        <w:rPr>
          <w:sz w:val="24"/>
          <w:szCs w:val="24"/>
        </w:rPr>
        <w:t xml:space="preserve">Муниципальное общеобразовательное учреждение </w:t>
      </w:r>
    </w:p>
    <w:p w14:paraId="7D666CDD" w14:textId="77777777" w:rsidR="0016203D" w:rsidRPr="004465B0" w:rsidRDefault="0016203D" w:rsidP="0016203D">
      <w:pPr>
        <w:pStyle w:val="ConsPlusNormal"/>
        <w:ind w:firstLine="539"/>
        <w:jc w:val="center"/>
        <w:rPr>
          <w:sz w:val="24"/>
          <w:szCs w:val="24"/>
        </w:rPr>
      </w:pPr>
      <w:r w:rsidRPr="004465B0">
        <w:rPr>
          <w:sz w:val="24"/>
          <w:szCs w:val="24"/>
        </w:rPr>
        <w:t>«Средняя общеобразовательная школа №1 с углубленным изучением английского языка»</w:t>
      </w:r>
    </w:p>
    <w:p w14:paraId="5D6B5D09" w14:textId="77777777" w:rsidR="0016203D" w:rsidRPr="004465B0" w:rsidRDefault="0016203D" w:rsidP="00AA6E76">
      <w:pPr>
        <w:pStyle w:val="ConsPlusNormal"/>
        <w:spacing w:before="260"/>
        <w:ind w:firstLine="540"/>
        <w:jc w:val="both"/>
        <w:rPr>
          <w:sz w:val="24"/>
          <w:szCs w:val="24"/>
        </w:rPr>
      </w:pPr>
    </w:p>
    <w:p w14:paraId="7ADCFAC2" w14:textId="77777777" w:rsidR="0016203D" w:rsidRPr="004465B0" w:rsidRDefault="0016203D" w:rsidP="00AA6E76">
      <w:pPr>
        <w:pStyle w:val="ConsPlusNormal"/>
        <w:spacing w:before="260"/>
        <w:ind w:firstLine="540"/>
        <w:jc w:val="both"/>
        <w:rPr>
          <w:sz w:val="24"/>
          <w:szCs w:val="24"/>
        </w:rPr>
      </w:pPr>
    </w:p>
    <w:p w14:paraId="0A8CD22D" w14:textId="77777777" w:rsidR="0016203D" w:rsidRPr="004465B0" w:rsidRDefault="0016203D" w:rsidP="0016203D">
      <w:pPr>
        <w:pStyle w:val="ConsPlusNormal"/>
        <w:ind w:firstLine="540"/>
        <w:jc w:val="both"/>
        <w:rPr>
          <w:sz w:val="24"/>
          <w:szCs w:val="24"/>
        </w:rPr>
      </w:pPr>
    </w:p>
    <w:p w14:paraId="5767B8D3" w14:textId="77777777" w:rsidR="0016203D" w:rsidRPr="004465B0" w:rsidRDefault="0016203D" w:rsidP="0016203D">
      <w:pPr>
        <w:pStyle w:val="ConsPlusNormal"/>
        <w:ind w:firstLine="540"/>
        <w:jc w:val="center"/>
        <w:rPr>
          <w:sz w:val="24"/>
          <w:szCs w:val="24"/>
        </w:rPr>
      </w:pPr>
    </w:p>
    <w:p w14:paraId="412A647F" w14:textId="77777777" w:rsidR="0016203D" w:rsidRPr="004465B0" w:rsidRDefault="0016203D" w:rsidP="0016203D">
      <w:pPr>
        <w:ind w:firstLine="709"/>
        <w:jc w:val="center"/>
        <w:rPr>
          <w:rFonts w:ascii="Times New Roman" w:hAnsi="Times New Roman" w:cs="Times New Roman"/>
        </w:rPr>
      </w:pPr>
      <w:r w:rsidRPr="004465B0">
        <w:rPr>
          <w:rFonts w:ascii="Times New Roman" w:hAnsi="Times New Roman" w:cs="Times New Roman"/>
        </w:rPr>
        <w:t>ТЕМА</w:t>
      </w:r>
    </w:p>
    <w:p w14:paraId="125E40EB" w14:textId="77777777" w:rsidR="0016203D" w:rsidRPr="004465B0" w:rsidRDefault="00AC5793" w:rsidP="00AC5793">
      <w:pPr>
        <w:pStyle w:val="ConsPlusNormal"/>
        <w:spacing w:before="260"/>
        <w:ind w:firstLine="540"/>
        <w:jc w:val="center"/>
        <w:rPr>
          <w:sz w:val="24"/>
          <w:szCs w:val="24"/>
        </w:rPr>
      </w:pPr>
      <w:r w:rsidRPr="004465B0">
        <w:rPr>
          <w:sz w:val="24"/>
          <w:szCs w:val="24"/>
        </w:rPr>
        <w:t>МОДЕЛЬ НАСТАВНИЧЕСТВА В ПРАКТИКЕ РАБОТЫ УЧИТЕЛЯ ОБЩЕСТВОЗНАНИЯ</w:t>
      </w:r>
    </w:p>
    <w:p w14:paraId="44ED369C" w14:textId="77777777" w:rsidR="0016203D" w:rsidRPr="004465B0" w:rsidRDefault="0016203D" w:rsidP="00AA6E76">
      <w:pPr>
        <w:pStyle w:val="ConsPlusNormal"/>
        <w:spacing w:before="260"/>
        <w:ind w:firstLine="540"/>
        <w:jc w:val="both"/>
        <w:rPr>
          <w:sz w:val="24"/>
          <w:szCs w:val="24"/>
        </w:rPr>
      </w:pPr>
    </w:p>
    <w:p w14:paraId="5B54E433" w14:textId="77777777" w:rsidR="0016203D" w:rsidRPr="004465B0" w:rsidRDefault="0016203D" w:rsidP="00AA6E76">
      <w:pPr>
        <w:pStyle w:val="ConsPlusNormal"/>
        <w:spacing w:before="260"/>
        <w:ind w:firstLine="540"/>
        <w:jc w:val="both"/>
        <w:rPr>
          <w:sz w:val="24"/>
          <w:szCs w:val="24"/>
        </w:rPr>
      </w:pPr>
    </w:p>
    <w:p w14:paraId="62C35716" w14:textId="77777777" w:rsidR="0016203D" w:rsidRPr="004465B0" w:rsidRDefault="0016203D" w:rsidP="00AA6E76">
      <w:pPr>
        <w:pStyle w:val="ConsPlusNormal"/>
        <w:spacing w:before="260"/>
        <w:ind w:firstLine="540"/>
        <w:jc w:val="both"/>
        <w:rPr>
          <w:sz w:val="24"/>
          <w:szCs w:val="24"/>
        </w:rPr>
      </w:pPr>
    </w:p>
    <w:p w14:paraId="7AF0C9AB" w14:textId="77777777" w:rsidR="0016203D" w:rsidRPr="004465B0" w:rsidRDefault="0016203D" w:rsidP="00AA6E76">
      <w:pPr>
        <w:pStyle w:val="ConsPlusNormal"/>
        <w:spacing w:before="260"/>
        <w:ind w:firstLine="540"/>
        <w:jc w:val="both"/>
        <w:rPr>
          <w:sz w:val="24"/>
          <w:szCs w:val="24"/>
        </w:rPr>
      </w:pPr>
    </w:p>
    <w:p w14:paraId="6A374327" w14:textId="77777777" w:rsidR="00524ADA" w:rsidRPr="004465B0" w:rsidRDefault="00524ADA" w:rsidP="00524ADA">
      <w:pPr>
        <w:pStyle w:val="ConsPlusNormal"/>
        <w:spacing w:before="260"/>
        <w:ind w:firstLine="540"/>
        <w:jc w:val="both"/>
        <w:rPr>
          <w:sz w:val="24"/>
          <w:szCs w:val="24"/>
        </w:rPr>
      </w:pPr>
    </w:p>
    <w:p w14:paraId="6518172B" w14:textId="77777777" w:rsidR="00524ADA" w:rsidRPr="004465B0" w:rsidRDefault="00524ADA" w:rsidP="00524ADA">
      <w:pPr>
        <w:pStyle w:val="ConsPlusNormal"/>
        <w:ind w:firstLine="539"/>
        <w:jc w:val="right"/>
        <w:rPr>
          <w:sz w:val="24"/>
          <w:szCs w:val="24"/>
        </w:rPr>
      </w:pPr>
    </w:p>
    <w:p w14:paraId="683DAAF4" w14:textId="77777777" w:rsidR="00524ADA" w:rsidRPr="004465B0" w:rsidRDefault="00524ADA" w:rsidP="00524ADA">
      <w:pPr>
        <w:pStyle w:val="ConsPlusNormal"/>
        <w:ind w:firstLine="539"/>
        <w:jc w:val="right"/>
        <w:rPr>
          <w:sz w:val="24"/>
          <w:szCs w:val="24"/>
        </w:rPr>
      </w:pPr>
      <w:r w:rsidRPr="004465B0">
        <w:rPr>
          <w:sz w:val="24"/>
          <w:szCs w:val="24"/>
        </w:rPr>
        <w:t>Выполнила:</w:t>
      </w:r>
    </w:p>
    <w:p w14:paraId="20D446C8" w14:textId="77777777" w:rsidR="00524ADA" w:rsidRPr="004465B0" w:rsidRDefault="00524ADA" w:rsidP="00524ADA">
      <w:pPr>
        <w:pStyle w:val="ConsPlusNormal"/>
        <w:ind w:firstLine="539"/>
        <w:jc w:val="right"/>
        <w:rPr>
          <w:sz w:val="24"/>
          <w:szCs w:val="24"/>
        </w:rPr>
      </w:pPr>
      <w:r w:rsidRPr="004465B0">
        <w:rPr>
          <w:sz w:val="24"/>
          <w:szCs w:val="24"/>
        </w:rPr>
        <w:t xml:space="preserve">учитель первой квалификационной категории, аспирант </w:t>
      </w:r>
      <w:proofErr w:type="spellStart"/>
      <w:r w:rsidRPr="004465B0">
        <w:rPr>
          <w:sz w:val="24"/>
          <w:szCs w:val="24"/>
        </w:rPr>
        <w:t>ВолНЦ</w:t>
      </w:r>
      <w:proofErr w:type="spellEnd"/>
      <w:r w:rsidRPr="004465B0">
        <w:rPr>
          <w:sz w:val="24"/>
          <w:szCs w:val="24"/>
        </w:rPr>
        <w:t xml:space="preserve"> РАН</w:t>
      </w:r>
    </w:p>
    <w:p w14:paraId="0AAC2EF7" w14:textId="77777777" w:rsidR="00524ADA" w:rsidRPr="004465B0" w:rsidRDefault="00524ADA" w:rsidP="00524ADA">
      <w:pPr>
        <w:pStyle w:val="ConsPlusNormal"/>
        <w:ind w:firstLine="539"/>
        <w:jc w:val="right"/>
        <w:rPr>
          <w:sz w:val="24"/>
          <w:szCs w:val="24"/>
        </w:rPr>
      </w:pPr>
      <w:r w:rsidRPr="004465B0">
        <w:rPr>
          <w:sz w:val="24"/>
          <w:szCs w:val="24"/>
        </w:rPr>
        <w:t>Кушнерева Ксения Владимировна</w:t>
      </w:r>
    </w:p>
    <w:p w14:paraId="0A927813" w14:textId="77777777" w:rsidR="00524ADA" w:rsidRPr="004465B0" w:rsidRDefault="00524ADA" w:rsidP="00524ADA">
      <w:pPr>
        <w:pStyle w:val="ConsPlusNormal"/>
        <w:ind w:firstLine="539"/>
        <w:jc w:val="right"/>
        <w:rPr>
          <w:sz w:val="24"/>
          <w:szCs w:val="24"/>
        </w:rPr>
      </w:pPr>
      <w:r w:rsidRPr="004465B0">
        <w:rPr>
          <w:sz w:val="24"/>
          <w:szCs w:val="24"/>
        </w:rPr>
        <w:t>89211273197</w:t>
      </w:r>
    </w:p>
    <w:p w14:paraId="3015292D" w14:textId="77777777" w:rsidR="00524ADA" w:rsidRPr="004465B0" w:rsidRDefault="00524ADA" w:rsidP="00524ADA">
      <w:pPr>
        <w:pStyle w:val="ConsPlusNormal"/>
        <w:ind w:firstLine="539"/>
        <w:jc w:val="right"/>
        <w:rPr>
          <w:sz w:val="24"/>
          <w:szCs w:val="24"/>
        </w:rPr>
      </w:pPr>
      <w:r w:rsidRPr="004465B0">
        <w:rPr>
          <w:sz w:val="24"/>
          <w:szCs w:val="24"/>
          <w:lang w:val="en-US"/>
        </w:rPr>
        <w:t>k</w:t>
      </w:r>
      <w:r w:rsidRPr="004465B0">
        <w:rPr>
          <w:sz w:val="24"/>
          <w:szCs w:val="24"/>
        </w:rPr>
        <w:t>.</w:t>
      </w:r>
      <w:r w:rsidRPr="004465B0">
        <w:rPr>
          <w:sz w:val="24"/>
          <w:szCs w:val="24"/>
          <w:lang w:val="en-US"/>
        </w:rPr>
        <w:t>v</w:t>
      </w:r>
      <w:r w:rsidRPr="004465B0">
        <w:rPr>
          <w:sz w:val="24"/>
          <w:szCs w:val="24"/>
        </w:rPr>
        <w:t>.</w:t>
      </w:r>
      <w:proofErr w:type="spellStart"/>
      <w:r w:rsidRPr="004465B0">
        <w:rPr>
          <w:sz w:val="24"/>
          <w:szCs w:val="24"/>
          <w:lang w:val="en-US"/>
        </w:rPr>
        <w:t>kushnereva</w:t>
      </w:r>
      <w:proofErr w:type="spellEnd"/>
      <w:r w:rsidRPr="004465B0">
        <w:rPr>
          <w:sz w:val="24"/>
          <w:szCs w:val="24"/>
        </w:rPr>
        <w:t>@</w:t>
      </w:r>
      <w:proofErr w:type="spellStart"/>
      <w:r w:rsidRPr="004465B0">
        <w:rPr>
          <w:sz w:val="24"/>
          <w:szCs w:val="24"/>
          <w:lang w:val="en-US"/>
        </w:rPr>
        <w:t>yandex</w:t>
      </w:r>
      <w:proofErr w:type="spellEnd"/>
      <w:r w:rsidRPr="004465B0">
        <w:rPr>
          <w:sz w:val="24"/>
          <w:szCs w:val="24"/>
        </w:rPr>
        <w:t>.</w:t>
      </w:r>
      <w:proofErr w:type="spellStart"/>
      <w:r w:rsidRPr="004465B0">
        <w:rPr>
          <w:sz w:val="24"/>
          <w:szCs w:val="24"/>
          <w:lang w:val="en-US"/>
        </w:rPr>
        <w:t>ru</w:t>
      </w:r>
      <w:proofErr w:type="spellEnd"/>
    </w:p>
    <w:p w14:paraId="406711D1" w14:textId="77777777" w:rsidR="0016203D" w:rsidRPr="004465B0" w:rsidRDefault="0016203D" w:rsidP="00AA6E76">
      <w:pPr>
        <w:pStyle w:val="ConsPlusNormal"/>
        <w:spacing w:before="260"/>
        <w:ind w:firstLine="540"/>
        <w:jc w:val="both"/>
        <w:rPr>
          <w:sz w:val="24"/>
          <w:szCs w:val="24"/>
        </w:rPr>
      </w:pPr>
    </w:p>
    <w:p w14:paraId="4D234CDA" w14:textId="77777777" w:rsidR="0016203D" w:rsidRPr="004465B0" w:rsidRDefault="0016203D" w:rsidP="00AA6E76">
      <w:pPr>
        <w:pStyle w:val="ConsPlusNormal"/>
        <w:spacing w:before="260"/>
        <w:ind w:firstLine="540"/>
        <w:jc w:val="both"/>
        <w:rPr>
          <w:sz w:val="24"/>
          <w:szCs w:val="24"/>
        </w:rPr>
      </w:pPr>
    </w:p>
    <w:p w14:paraId="5E481D70" w14:textId="77777777" w:rsidR="0016203D" w:rsidRPr="004465B0" w:rsidRDefault="0016203D" w:rsidP="00AA6E76">
      <w:pPr>
        <w:pStyle w:val="ConsPlusNormal"/>
        <w:spacing w:before="260"/>
        <w:ind w:firstLine="540"/>
        <w:jc w:val="both"/>
        <w:rPr>
          <w:sz w:val="24"/>
          <w:szCs w:val="24"/>
        </w:rPr>
      </w:pPr>
    </w:p>
    <w:p w14:paraId="0F9E2E27" w14:textId="77777777" w:rsidR="0016203D" w:rsidRPr="004465B0" w:rsidRDefault="0016203D" w:rsidP="00AA6E76">
      <w:pPr>
        <w:pStyle w:val="ConsPlusNormal"/>
        <w:spacing w:before="260"/>
        <w:ind w:firstLine="540"/>
        <w:jc w:val="both"/>
        <w:rPr>
          <w:sz w:val="24"/>
          <w:szCs w:val="24"/>
        </w:rPr>
      </w:pPr>
    </w:p>
    <w:p w14:paraId="425D4730" w14:textId="77777777" w:rsidR="0016203D" w:rsidRPr="004465B0" w:rsidRDefault="0016203D" w:rsidP="00AA6E76">
      <w:pPr>
        <w:pStyle w:val="ConsPlusNormal"/>
        <w:spacing w:before="260"/>
        <w:ind w:firstLine="540"/>
        <w:jc w:val="both"/>
        <w:rPr>
          <w:sz w:val="24"/>
          <w:szCs w:val="24"/>
        </w:rPr>
      </w:pPr>
    </w:p>
    <w:p w14:paraId="0F80DF0C" w14:textId="77777777" w:rsidR="0016203D" w:rsidRPr="004465B0" w:rsidRDefault="0016203D" w:rsidP="00AA6E76">
      <w:pPr>
        <w:pStyle w:val="ConsPlusNormal"/>
        <w:spacing w:before="260"/>
        <w:ind w:firstLine="540"/>
        <w:jc w:val="both"/>
        <w:rPr>
          <w:sz w:val="24"/>
          <w:szCs w:val="24"/>
        </w:rPr>
      </w:pPr>
    </w:p>
    <w:p w14:paraId="5DF98455" w14:textId="77777777" w:rsidR="0016203D" w:rsidRPr="004465B0" w:rsidRDefault="0016203D" w:rsidP="00AA6E76">
      <w:pPr>
        <w:pStyle w:val="ConsPlusNormal"/>
        <w:spacing w:before="260"/>
        <w:ind w:firstLine="540"/>
        <w:jc w:val="both"/>
        <w:rPr>
          <w:sz w:val="24"/>
          <w:szCs w:val="24"/>
        </w:rPr>
      </w:pPr>
    </w:p>
    <w:p w14:paraId="4A5A0276" w14:textId="77777777" w:rsidR="00362287" w:rsidRPr="004465B0" w:rsidRDefault="00362287" w:rsidP="0016203D">
      <w:pPr>
        <w:pStyle w:val="ConsPlusNormal"/>
        <w:spacing w:before="260"/>
        <w:ind w:firstLine="540"/>
        <w:jc w:val="center"/>
        <w:rPr>
          <w:sz w:val="24"/>
          <w:szCs w:val="24"/>
        </w:rPr>
      </w:pPr>
    </w:p>
    <w:p w14:paraId="4EE8732F" w14:textId="77777777" w:rsidR="00362287" w:rsidRPr="004465B0" w:rsidRDefault="00362287" w:rsidP="0016203D">
      <w:pPr>
        <w:pStyle w:val="ConsPlusNormal"/>
        <w:spacing w:before="260"/>
        <w:ind w:firstLine="540"/>
        <w:jc w:val="center"/>
        <w:rPr>
          <w:sz w:val="24"/>
          <w:szCs w:val="24"/>
        </w:rPr>
      </w:pPr>
    </w:p>
    <w:p w14:paraId="48569AD4" w14:textId="7A1D3E35" w:rsidR="0016203D" w:rsidRPr="004465B0" w:rsidRDefault="0016203D" w:rsidP="0016203D">
      <w:pPr>
        <w:pStyle w:val="ConsPlusNormal"/>
        <w:spacing w:before="260"/>
        <w:ind w:firstLine="540"/>
        <w:jc w:val="center"/>
        <w:rPr>
          <w:sz w:val="24"/>
          <w:szCs w:val="24"/>
        </w:rPr>
      </w:pPr>
      <w:r w:rsidRPr="004465B0">
        <w:rPr>
          <w:sz w:val="24"/>
          <w:szCs w:val="24"/>
        </w:rPr>
        <w:t>Вологда</w:t>
      </w:r>
    </w:p>
    <w:p w14:paraId="3D7E8AB6" w14:textId="77777777" w:rsidR="0016203D" w:rsidRPr="004465B0" w:rsidRDefault="0016203D" w:rsidP="0016203D">
      <w:pPr>
        <w:pStyle w:val="ConsPlusNormal"/>
        <w:spacing w:before="260"/>
        <w:ind w:firstLine="540"/>
        <w:jc w:val="center"/>
        <w:rPr>
          <w:sz w:val="24"/>
          <w:szCs w:val="24"/>
        </w:rPr>
      </w:pPr>
      <w:r w:rsidRPr="004465B0">
        <w:rPr>
          <w:sz w:val="24"/>
          <w:szCs w:val="24"/>
        </w:rPr>
        <w:t>202</w:t>
      </w:r>
      <w:r w:rsidR="00AC5793" w:rsidRPr="004465B0">
        <w:rPr>
          <w:sz w:val="24"/>
          <w:szCs w:val="24"/>
        </w:rPr>
        <w:t>4</w:t>
      </w:r>
      <w:r w:rsidRPr="004465B0">
        <w:rPr>
          <w:sz w:val="24"/>
          <w:szCs w:val="24"/>
        </w:rPr>
        <w:t xml:space="preserve"> г.</w:t>
      </w:r>
    </w:p>
    <w:p w14:paraId="151D20DD" w14:textId="77777777" w:rsidR="004465B0" w:rsidRDefault="004465B0" w:rsidP="00AA6E7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14:paraId="3F065B0F" w14:textId="19827A28" w:rsidR="00AA6E76" w:rsidRPr="004465B0" w:rsidRDefault="00AA6E76" w:rsidP="00AA6E7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465B0">
        <w:rPr>
          <w:rFonts w:ascii="Times New Roman" w:hAnsi="Times New Roman" w:cs="Times New Roman"/>
        </w:rPr>
        <w:lastRenderedPageBreak/>
        <w:t>Актуальность: В России наставничество в образовании – давно забытая практика, которая сейчас обретает новое дыхание. При этом в зарубежных образовательных учреждениях такие понятия, как тьютор или ментор, никуда не исчезали. В рамках 2023 года, объявленного Президентом РФ «Годом педагога и наставника»</w:t>
      </w:r>
      <w:r w:rsidRPr="004465B0">
        <w:rPr>
          <w:rStyle w:val="a8"/>
          <w:rFonts w:ascii="Times New Roman" w:hAnsi="Times New Roman" w:cs="Times New Roman"/>
        </w:rPr>
        <w:footnoteReference w:id="1"/>
      </w:r>
      <w:r w:rsidRPr="004465B0">
        <w:rPr>
          <w:rFonts w:ascii="Times New Roman" w:hAnsi="Times New Roman" w:cs="Times New Roman"/>
        </w:rPr>
        <w:t xml:space="preserve"> тема наставничества, определения данной категории, определения эффективных инструментов и практик наставничества становиться все более актуальной. </w:t>
      </w:r>
    </w:p>
    <w:p w14:paraId="71E0351A" w14:textId="3A5DB8C4" w:rsidR="00AC5793" w:rsidRPr="004465B0" w:rsidRDefault="00B41767" w:rsidP="00AA6E7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465B0">
        <w:rPr>
          <w:rFonts w:ascii="Times New Roman" w:hAnsi="Times New Roman" w:cs="Times New Roman"/>
        </w:rPr>
        <w:t>Так</w:t>
      </w:r>
      <w:r w:rsidR="00AC5793" w:rsidRPr="004465B0">
        <w:rPr>
          <w:rFonts w:ascii="Times New Roman" w:hAnsi="Times New Roman" w:cs="Times New Roman"/>
        </w:rPr>
        <w:t>же стоит отметить, что Владимир Путин утвердил перечень поручений по итогам заседания Государственного Совета Российской Федерации по вопросу повышения роли и престижа педагога и наставника, состоявшегося 27 декабря 2023 года</w:t>
      </w:r>
      <w:r w:rsidR="00AC5793" w:rsidRPr="004465B0">
        <w:rPr>
          <w:rStyle w:val="a8"/>
          <w:rFonts w:ascii="Times New Roman" w:hAnsi="Times New Roman" w:cs="Times New Roman"/>
        </w:rPr>
        <w:footnoteReference w:id="2"/>
      </w:r>
      <w:r w:rsidR="00AC5793" w:rsidRPr="004465B0">
        <w:rPr>
          <w:rFonts w:ascii="Times New Roman" w:hAnsi="Times New Roman" w:cs="Times New Roman"/>
        </w:rPr>
        <w:t>.</w:t>
      </w:r>
    </w:p>
    <w:p w14:paraId="41621171" w14:textId="793C699D" w:rsidR="00AC5793" w:rsidRPr="004465B0" w:rsidRDefault="00AC5793" w:rsidP="00AC5793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465B0">
        <w:rPr>
          <w:rFonts w:ascii="Times New Roman" w:hAnsi="Times New Roman" w:cs="Times New Roman"/>
        </w:rPr>
        <w:t xml:space="preserve">Некоторые из поручений отметим: </w:t>
      </w:r>
    </w:p>
    <w:p w14:paraId="6A440493" w14:textId="77777777" w:rsidR="00AC5793" w:rsidRPr="004465B0" w:rsidRDefault="00AC5793" w:rsidP="00AC5793">
      <w:pPr>
        <w:pStyle w:val="ad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4465B0">
        <w:rPr>
          <w:rFonts w:ascii="Times New Roman" w:hAnsi="Times New Roman" w:cs="Times New Roman"/>
        </w:rPr>
        <w:t>Формирование базы лучших практик наставничества для их внедрения в систему образования, воспитания и молодёжной политики;</w:t>
      </w:r>
    </w:p>
    <w:p w14:paraId="4E706427" w14:textId="77777777" w:rsidR="00AC5793" w:rsidRPr="004465B0" w:rsidRDefault="00AC5793" w:rsidP="00AC5793">
      <w:pPr>
        <w:pStyle w:val="ad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4465B0">
        <w:rPr>
          <w:rFonts w:ascii="Times New Roman" w:hAnsi="Times New Roman" w:cs="Times New Roman"/>
        </w:rPr>
        <w:t>Проведение конкурса «Наставник года», наставнических мероприятий на общероссийских форумах, организация конкурса наставников «Быть, а не казаться!»;</w:t>
      </w:r>
    </w:p>
    <w:p w14:paraId="48BF0376" w14:textId="77777777" w:rsidR="00AC5793" w:rsidRPr="004465B0" w:rsidRDefault="00AC5793" w:rsidP="00AC5793">
      <w:pPr>
        <w:pStyle w:val="ad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4465B0">
        <w:rPr>
          <w:rFonts w:ascii="Times New Roman" w:hAnsi="Times New Roman" w:cs="Times New Roman"/>
        </w:rPr>
        <w:t xml:space="preserve">Популяризация наставничества через </w:t>
      </w:r>
      <w:proofErr w:type="spellStart"/>
      <w:r w:rsidRPr="004465B0">
        <w:rPr>
          <w:rFonts w:ascii="Times New Roman" w:hAnsi="Times New Roman" w:cs="Times New Roman"/>
        </w:rPr>
        <w:t>соцрекламу</w:t>
      </w:r>
      <w:proofErr w:type="spellEnd"/>
      <w:r w:rsidRPr="004465B0">
        <w:rPr>
          <w:rFonts w:ascii="Times New Roman" w:hAnsi="Times New Roman" w:cs="Times New Roman"/>
        </w:rPr>
        <w:t xml:space="preserve">, СМИ, Интернет, кинематографические и другие произведения; </w:t>
      </w:r>
    </w:p>
    <w:p w14:paraId="62F490CB" w14:textId="77777777" w:rsidR="00AC5793" w:rsidRPr="004465B0" w:rsidRDefault="00AC5793" w:rsidP="00AC5793">
      <w:pPr>
        <w:pStyle w:val="ad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4465B0">
        <w:rPr>
          <w:rFonts w:ascii="Times New Roman" w:hAnsi="Times New Roman" w:cs="Times New Roman"/>
        </w:rPr>
        <w:t xml:space="preserve">Разработка курсов и дисциплин по формированию навыков эффективного наставничества, их включение в программы повышения квалификации руководителей и работников организаций соцсферы и реального сектора экономики; </w:t>
      </w:r>
    </w:p>
    <w:p w14:paraId="5B63AE29" w14:textId="77777777" w:rsidR="00AC5793" w:rsidRPr="004465B0" w:rsidRDefault="00AC5793" w:rsidP="00AC5793">
      <w:pPr>
        <w:pStyle w:val="ad"/>
        <w:spacing w:line="360" w:lineRule="auto"/>
        <w:jc w:val="both"/>
        <w:rPr>
          <w:rFonts w:ascii="Times New Roman" w:hAnsi="Times New Roman" w:cs="Times New Roman"/>
        </w:rPr>
      </w:pPr>
      <w:r w:rsidRPr="004465B0">
        <w:rPr>
          <w:rFonts w:ascii="Times New Roman" w:hAnsi="Times New Roman" w:cs="Times New Roman"/>
        </w:rPr>
        <w:t>Приведенные данные свидетельствуют об актуальности поднятой проблематики.</w:t>
      </w:r>
    </w:p>
    <w:p w14:paraId="2EEBF169" w14:textId="67B42189" w:rsidR="000C1346" w:rsidRPr="004465B0" w:rsidRDefault="000C1346" w:rsidP="000C1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465B0">
        <w:rPr>
          <w:rFonts w:ascii="Times New Roman" w:hAnsi="Times New Roman" w:cs="Times New Roman"/>
        </w:rPr>
        <w:t>Цель – разносторонняя поддержка обучающегося средней школы с особыми образовательными / социальными потребностями, а также помощь в адаптации к новым условиям обучения «пассивному обучающемуся».</w:t>
      </w:r>
    </w:p>
    <w:p w14:paraId="2C991F17" w14:textId="77777777" w:rsidR="000C1346" w:rsidRPr="004465B0" w:rsidRDefault="000C1346" w:rsidP="000C1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465B0">
        <w:rPr>
          <w:rFonts w:ascii="Times New Roman" w:hAnsi="Times New Roman" w:cs="Times New Roman"/>
        </w:rPr>
        <w:t>Задачи:</w:t>
      </w:r>
    </w:p>
    <w:p w14:paraId="094A75F3" w14:textId="77777777" w:rsidR="000C1346" w:rsidRPr="004465B0" w:rsidRDefault="000C1346" w:rsidP="000C1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465B0">
        <w:rPr>
          <w:rFonts w:ascii="Times New Roman" w:hAnsi="Times New Roman" w:cs="Times New Roman"/>
        </w:rPr>
        <w:t>•</w:t>
      </w:r>
      <w:r w:rsidRPr="004465B0">
        <w:rPr>
          <w:rFonts w:ascii="Times New Roman" w:hAnsi="Times New Roman" w:cs="Times New Roman"/>
        </w:rPr>
        <w:tab/>
        <w:t xml:space="preserve">развитие гибких навыков и </w:t>
      </w:r>
      <w:proofErr w:type="spellStart"/>
      <w:r w:rsidRPr="004465B0">
        <w:rPr>
          <w:rFonts w:ascii="Times New Roman" w:hAnsi="Times New Roman" w:cs="Times New Roman"/>
        </w:rPr>
        <w:t>метакомпетенций</w:t>
      </w:r>
      <w:proofErr w:type="spellEnd"/>
      <w:r w:rsidRPr="004465B0">
        <w:rPr>
          <w:rFonts w:ascii="Times New Roman" w:hAnsi="Times New Roman" w:cs="Times New Roman"/>
        </w:rPr>
        <w:t>;</w:t>
      </w:r>
    </w:p>
    <w:p w14:paraId="089B8E6C" w14:textId="128ADFD2" w:rsidR="000C1346" w:rsidRPr="004465B0" w:rsidRDefault="000C1346" w:rsidP="000C1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465B0">
        <w:rPr>
          <w:rFonts w:ascii="Times New Roman" w:hAnsi="Times New Roman" w:cs="Times New Roman"/>
        </w:rPr>
        <w:t>•</w:t>
      </w:r>
      <w:r w:rsidRPr="004465B0">
        <w:rPr>
          <w:rFonts w:ascii="Times New Roman" w:hAnsi="Times New Roman" w:cs="Times New Roman"/>
        </w:rPr>
        <w:tab/>
        <w:t>оказание помощи в адаптации к новым условиям среды;</w:t>
      </w:r>
    </w:p>
    <w:p w14:paraId="52B37FFA" w14:textId="1372D45C" w:rsidR="000C1346" w:rsidRPr="004465B0" w:rsidRDefault="000C1346" w:rsidP="000C1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465B0">
        <w:rPr>
          <w:rFonts w:ascii="Times New Roman" w:hAnsi="Times New Roman" w:cs="Times New Roman"/>
        </w:rPr>
        <w:t>•</w:t>
      </w:r>
      <w:r w:rsidRPr="004465B0">
        <w:rPr>
          <w:rFonts w:ascii="Times New Roman" w:hAnsi="Times New Roman" w:cs="Times New Roman"/>
        </w:rPr>
        <w:tab/>
      </w:r>
      <w:r w:rsidR="004C5069" w:rsidRPr="004465B0">
        <w:rPr>
          <w:rFonts w:ascii="Times New Roman" w:hAnsi="Times New Roman" w:cs="Times New Roman"/>
        </w:rPr>
        <w:t>у</w:t>
      </w:r>
      <w:r w:rsidRPr="004465B0">
        <w:rPr>
          <w:rFonts w:ascii="Times New Roman" w:hAnsi="Times New Roman" w:cs="Times New Roman"/>
        </w:rPr>
        <w:t>становление контакта с подростком и с родителями;</w:t>
      </w:r>
    </w:p>
    <w:p w14:paraId="6FE92AD2" w14:textId="6E753842" w:rsidR="000C1346" w:rsidRPr="004465B0" w:rsidRDefault="000C1346" w:rsidP="000C1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465B0">
        <w:rPr>
          <w:rFonts w:ascii="Times New Roman" w:hAnsi="Times New Roman" w:cs="Times New Roman"/>
        </w:rPr>
        <w:t>•</w:t>
      </w:r>
      <w:r w:rsidRPr="004465B0">
        <w:rPr>
          <w:rFonts w:ascii="Times New Roman" w:hAnsi="Times New Roman" w:cs="Times New Roman"/>
        </w:rPr>
        <w:tab/>
      </w:r>
      <w:r w:rsidR="004C5069" w:rsidRPr="004465B0">
        <w:rPr>
          <w:rFonts w:ascii="Times New Roman" w:hAnsi="Times New Roman" w:cs="Times New Roman"/>
        </w:rPr>
        <w:t>п</w:t>
      </w:r>
      <w:r w:rsidRPr="004465B0">
        <w:rPr>
          <w:rFonts w:ascii="Times New Roman" w:hAnsi="Times New Roman" w:cs="Times New Roman"/>
        </w:rPr>
        <w:t>омощь в получении образования;</w:t>
      </w:r>
    </w:p>
    <w:p w14:paraId="5F1CB013" w14:textId="1CFF0568" w:rsidR="000C1346" w:rsidRPr="004465B0" w:rsidRDefault="000C1346" w:rsidP="000C1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465B0">
        <w:rPr>
          <w:rFonts w:ascii="Times New Roman" w:hAnsi="Times New Roman" w:cs="Times New Roman"/>
        </w:rPr>
        <w:lastRenderedPageBreak/>
        <w:t>•</w:t>
      </w:r>
      <w:r w:rsidRPr="004465B0">
        <w:rPr>
          <w:rFonts w:ascii="Times New Roman" w:hAnsi="Times New Roman" w:cs="Times New Roman"/>
        </w:rPr>
        <w:tab/>
      </w:r>
      <w:r w:rsidR="004C5069" w:rsidRPr="004465B0">
        <w:rPr>
          <w:rFonts w:ascii="Times New Roman" w:hAnsi="Times New Roman" w:cs="Times New Roman"/>
        </w:rPr>
        <w:t>р</w:t>
      </w:r>
      <w:r w:rsidRPr="004465B0">
        <w:rPr>
          <w:rFonts w:ascii="Times New Roman" w:hAnsi="Times New Roman" w:cs="Times New Roman"/>
        </w:rPr>
        <w:t>азвитие кругозора и организация досуга;</w:t>
      </w:r>
    </w:p>
    <w:p w14:paraId="32FDEA60" w14:textId="600E76F6" w:rsidR="000C1346" w:rsidRPr="004465B0" w:rsidRDefault="000C1346" w:rsidP="000C1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465B0">
        <w:rPr>
          <w:rFonts w:ascii="Times New Roman" w:hAnsi="Times New Roman" w:cs="Times New Roman"/>
        </w:rPr>
        <w:t>•</w:t>
      </w:r>
      <w:r w:rsidRPr="004465B0">
        <w:rPr>
          <w:rFonts w:ascii="Times New Roman" w:hAnsi="Times New Roman" w:cs="Times New Roman"/>
        </w:rPr>
        <w:tab/>
      </w:r>
      <w:r w:rsidR="004C5069" w:rsidRPr="004465B0">
        <w:rPr>
          <w:rFonts w:ascii="Times New Roman" w:hAnsi="Times New Roman" w:cs="Times New Roman"/>
        </w:rPr>
        <w:t>п</w:t>
      </w:r>
      <w:r w:rsidRPr="004465B0">
        <w:rPr>
          <w:rFonts w:ascii="Times New Roman" w:hAnsi="Times New Roman" w:cs="Times New Roman"/>
        </w:rPr>
        <w:t>омощь в гражданском, личностном, профессиональном определении ребенка;</w:t>
      </w:r>
    </w:p>
    <w:p w14:paraId="77F567F3" w14:textId="04479012" w:rsidR="000C1346" w:rsidRPr="004465B0" w:rsidRDefault="000C1346" w:rsidP="000C1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465B0">
        <w:rPr>
          <w:rFonts w:ascii="Times New Roman" w:hAnsi="Times New Roman" w:cs="Times New Roman"/>
        </w:rPr>
        <w:t>•</w:t>
      </w:r>
      <w:r w:rsidRPr="004465B0">
        <w:rPr>
          <w:rFonts w:ascii="Times New Roman" w:hAnsi="Times New Roman" w:cs="Times New Roman"/>
        </w:rPr>
        <w:tab/>
      </w:r>
      <w:r w:rsidR="004C5069" w:rsidRPr="004465B0">
        <w:rPr>
          <w:rFonts w:ascii="Times New Roman" w:hAnsi="Times New Roman" w:cs="Times New Roman"/>
        </w:rPr>
        <w:t>п</w:t>
      </w:r>
      <w:r w:rsidRPr="004465B0">
        <w:rPr>
          <w:rFonts w:ascii="Times New Roman" w:hAnsi="Times New Roman" w:cs="Times New Roman"/>
        </w:rPr>
        <w:t>родолжение работы над портфолио ребенка.</w:t>
      </w:r>
    </w:p>
    <w:p w14:paraId="1A1D42BF" w14:textId="3A4683CA" w:rsidR="00343FD1" w:rsidRPr="004465B0" w:rsidRDefault="00343FD1" w:rsidP="00AA6E7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465B0">
        <w:rPr>
          <w:rFonts w:ascii="Times New Roman" w:hAnsi="Times New Roman" w:cs="Times New Roman"/>
        </w:rPr>
        <w:t>В своей практике я стараюсь делиться с обучающимися своим опытом. Закончив школу в 2014 году, я поступила в вуз и до настоящего времени повышаю свои образовательные навыки, являясь сейчас магистрантом 2 курса и аспирантом</w:t>
      </w:r>
      <w:r w:rsidR="00D52834" w:rsidRPr="004465B0">
        <w:rPr>
          <w:rFonts w:ascii="Times New Roman" w:hAnsi="Times New Roman" w:cs="Times New Roman"/>
        </w:rPr>
        <w:t xml:space="preserve"> 3 курса</w:t>
      </w:r>
      <w:r w:rsidRPr="004465B0">
        <w:rPr>
          <w:rFonts w:ascii="Times New Roman" w:hAnsi="Times New Roman" w:cs="Times New Roman"/>
        </w:rPr>
        <w:t xml:space="preserve">, считаю, что положительный пример моего обучения, находит отклики у обучающихся, ведь я могу помочь с выбором дальнейшего пути, рассказать на своем </w:t>
      </w:r>
      <w:r w:rsidR="004C5069" w:rsidRPr="004465B0">
        <w:rPr>
          <w:rFonts w:ascii="Times New Roman" w:hAnsi="Times New Roman" w:cs="Times New Roman"/>
        </w:rPr>
        <w:t>опыте</w:t>
      </w:r>
      <w:r w:rsidRPr="004465B0">
        <w:rPr>
          <w:rFonts w:ascii="Times New Roman" w:hAnsi="Times New Roman" w:cs="Times New Roman"/>
        </w:rPr>
        <w:t xml:space="preserve"> об уровнях образования, научить и учиться, и работать.</w:t>
      </w:r>
    </w:p>
    <w:p w14:paraId="6F9669C8" w14:textId="77777777" w:rsidR="00FA105E" w:rsidRPr="004465B0" w:rsidRDefault="00FA105E" w:rsidP="00AA6E7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465B0">
        <w:rPr>
          <w:rFonts w:ascii="Times New Roman" w:hAnsi="Times New Roman" w:cs="Times New Roman"/>
        </w:rPr>
        <w:t>В рамках данной темы я считаю эффективным инструментом могут считаться практики наставничества в совокупности с применением индивидуальных образовательных маршрутов.</w:t>
      </w:r>
    </w:p>
    <w:p w14:paraId="78651A09" w14:textId="3B672265" w:rsidR="00FA105E" w:rsidRPr="004465B0" w:rsidRDefault="00FA105E" w:rsidP="00AA6E7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465B0">
        <w:rPr>
          <w:rFonts w:ascii="Times New Roman" w:hAnsi="Times New Roman" w:cs="Times New Roman"/>
        </w:rPr>
        <w:t xml:space="preserve">Для того чтобы обосновать значимость поднятой проблемы, разберемся с понятийным аппаратом. </w:t>
      </w:r>
    </w:p>
    <w:p w14:paraId="59A4B930" w14:textId="77777777" w:rsidR="00F45677" w:rsidRPr="004465B0" w:rsidRDefault="00FA105E" w:rsidP="00CB76F3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465B0">
        <w:rPr>
          <w:rFonts w:ascii="Times New Roman" w:hAnsi="Times New Roman" w:cs="Times New Roman"/>
        </w:rPr>
        <w:t xml:space="preserve">Итак, наставничество – наиболее удобный и эффективный способ передачи знаний и умений от опытного и знающего представителя старшего поколения </w:t>
      </w:r>
    </w:p>
    <w:p w14:paraId="1F615243" w14:textId="3E3AB194" w:rsidR="00FA105E" w:rsidRPr="004465B0" w:rsidRDefault="00FA105E" w:rsidP="00CB76F3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465B0">
        <w:rPr>
          <w:rFonts w:ascii="Times New Roman" w:hAnsi="Times New Roman" w:cs="Times New Roman"/>
        </w:rPr>
        <w:t>С помощью наставников у молодых людей формируются определенные жизненные ценности,</w:t>
      </w:r>
      <w:r w:rsidR="00CB76F3" w:rsidRPr="004465B0">
        <w:rPr>
          <w:rFonts w:ascii="Times New Roman" w:hAnsi="Times New Roman" w:cs="Times New Roman"/>
        </w:rPr>
        <w:t xml:space="preserve"> </w:t>
      </w:r>
      <w:r w:rsidRPr="004465B0">
        <w:rPr>
          <w:rFonts w:ascii="Times New Roman" w:hAnsi="Times New Roman" w:cs="Times New Roman"/>
        </w:rPr>
        <w:t>позитивные установки, они быстрее определяются и успешно реализуют себя во взрослой жизни</w:t>
      </w:r>
      <w:r w:rsidRPr="004465B0">
        <w:rPr>
          <w:rStyle w:val="a8"/>
          <w:rFonts w:ascii="Times New Roman" w:hAnsi="Times New Roman" w:cs="Times New Roman"/>
        </w:rPr>
        <w:footnoteReference w:id="3"/>
      </w:r>
      <w:r w:rsidRPr="004465B0">
        <w:rPr>
          <w:rFonts w:ascii="Times New Roman" w:hAnsi="Times New Roman" w:cs="Times New Roman"/>
        </w:rPr>
        <w:t xml:space="preserve">. </w:t>
      </w:r>
    </w:p>
    <w:p w14:paraId="739D966C" w14:textId="77777777" w:rsidR="00094A0C" w:rsidRPr="004465B0" w:rsidRDefault="00343FD1" w:rsidP="00094A0C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465B0">
        <w:rPr>
          <w:rFonts w:ascii="Times New Roman" w:hAnsi="Times New Roman" w:cs="Times New Roman"/>
        </w:rPr>
        <w:t xml:space="preserve">Говоря о </w:t>
      </w:r>
      <w:r w:rsidR="00F61568" w:rsidRPr="004465B0">
        <w:rPr>
          <w:rFonts w:ascii="Times New Roman" w:hAnsi="Times New Roman" w:cs="Times New Roman"/>
        </w:rPr>
        <w:t>изучении наставничества как явления в профессиональной среде, отметим следующие сведения.</w:t>
      </w:r>
      <w:r w:rsidR="00094A0C" w:rsidRPr="004465B0">
        <w:rPr>
          <w:rFonts w:ascii="Times New Roman" w:hAnsi="Times New Roman" w:cs="Times New Roman"/>
        </w:rPr>
        <w:t xml:space="preserve"> За рубежом большое внимание уделяется таким формам обучения, как развивающая командировка (</w:t>
      </w:r>
      <w:proofErr w:type="spellStart"/>
      <w:r w:rsidR="00094A0C" w:rsidRPr="004465B0">
        <w:rPr>
          <w:rFonts w:ascii="Times New Roman" w:hAnsi="Times New Roman" w:cs="Times New Roman"/>
        </w:rPr>
        <w:t>secondment</w:t>
      </w:r>
      <w:proofErr w:type="spellEnd"/>
      <w:r w:rsidR="00094A0C" w:rsidRPr="004465B0">
        <w:rPr>
          <w:rFonts w:ascii="Times New Roman" w:hAnsi="Times New Roman" w:cs="Times New Roman"/>
        </w:rPr>
        <w:t>), теневое наставничество (</w:t>
      </w:r>
      <w:proofErr w:type="spellStart"/>
      <w:r w:rsidR="00094A0C" w:rsidRPr="004465B0">
        <w:rPr>
          <w:rFonts w:ascii="Times New Roman" w:hAnsi="Times New Roman" w:cs="Times New Roman"/>
        </w:rPr>
        <w:t>shadowing</w:t>
      </w:r>
      <w:proofErr w:type="spellEnd"/>
      <w:r w:rsidR="00094A0C" w:rsidRPr="004465B0">
        <w:rPr>
          <w:rFonts w:ascii="Times New Roman" w:hAnsi="Times New Roman" w:cs="Times New Roman"/>
        </w:rPr>
        <w:t xml:space="preserve">), </w:t>
      </w:r>
      <w:proofErr w:type="spellStart"/>
      <w:r w:rsidR="00094A0C" w:rsidRPr="004465B0">
        <w:rPr>
          <w:rFonts w:ascii="Times New Roman" w:hAnsi="Times New Roman" w:cs="Times New Roman"/>
        </w:rPr>
        <w:t>напарничество</w:t>
      </w:r>
      <w:proofErr w:type="spellEnd"/>
      <w:r w:rsidR="00094A0C" w:rsidRPr="004465B0">
        <w:rPr>
          <w:rFonts w:ascii="Times New Roman" w:hAnsi="Times New Roman" w:cs="Times New Roman"/>
        </w:rPr>
        <w:t xml:space="preserve"> (</w:t>
      </w:r>
      <w:proofErr w:type="spellStart"/>
      <w:r w:rsidR="00094A0C" w:rsidRPr="004465B0">
        <w:rPr>
          <w:rFonts w:ascii="Times New Roman" w:hAnsi="Times New Roman" w:cs="Times New Roman"/>
        </w:rPr>
        <w:t>buddying</w:t>
      </w:r>
      <w:proofErr w:type="spellEnd"/>
      <w:r w:rsidR="00094A0C" w:rsidRPr="004465B0">
        <w:rPr>
          <w:rFonts w:ascii="Times New Roman" w:hAnsi="Times New Roman" w:cs="Times New Roman"/>
        </w:rPr>
        <w:t xml:space="preserve">) и др. Особое распространение получил коучинг (ученичество) как метод, предполагающий быстрое обучение без отрыва от работы. Однако существуют различия между коучингом и наставничеством. Как отмечают Е.В. Воробьева, В.А. </w:t>
      </w:r>
      <w:proofErr w:type="spellStart"/>
      <w:r w:rsidR="00094A0C" w:rsidRPr="004465B0">
        <w:rPr>
          <w:rFonts w:ascii="Times New Roman" w:hAnsi="Times New Roman" w:cs="Times New Roman"/>
        </w:rPr>
        <w:t>Разуменко</w:t>
      </w:r>
      <w:proofErr w:type="spellEnd"/>
      <w:r w:rsidR="00094A0C" w:rsidRPr="004465B0">
        <w:rPr>
          <w:rFonts w:ascii="Times New Roman" w:hAnsi="Times New Roman" w:cs="Times New Roman"/>
        </w:rPr>
        <w:t xml:space="preserve">, Н.К. Семенова, коучинг в первую очередь направлен на развитие потенциала учеников, причем </w:t>
      </w:r>
      <w:proofErr w:type="spellStart"/>
      <w:r w:rsidR="00094A0C" w:rsidRPr="004465B0">
        <w:rPr>
          <w:rFonts w:ascii="Times New Roman" w:hAnsi="Times New Roman" w:cs="Times New Roman"/>
        </w:rPr>
        <w:t>коучер</w:t>
      </w:r>
      <w:proofErr w:type="spellEnd"/>
      <w:r w:rsidR="00094A0C" w:rsidRPr="004465B0">
        <w:rPr>
          <w:rFonts w:ascii="Times New Roman" w:hAnsi="Times New Roman" w:cs="Times New Roman"/>
        </w:rPr>
        <w:t xml:space="preserve"> (коучинг-тренер), в отличие от наставника, «может не являться специалистом в области решения поставленной задачи, но он помогает ученику понять, каких навыков и умений ему не хватает для достижения цели»</w:t>
      </w:r>
      <w:r w:rsidR="00094A0C" w:rsidRPr="004465B0">
        <w:rPr>
          <w:rStyle w:val="a8"/>
          <w:rFonts w:ascii="Times New Roman" w:hAnsi="Times New Roman" w:cs="Times New Roman"/>
        </w:rPr>
        <w:footnoteReference w:id="4"/>
      </w:r>
      <w:r w:rsidR="00094A0C" w:rsidRPr="004465B0">
        <w:rPr>
          <w:rFonts w:ascii="Times New Roman" w:hAnsi="Times New Roman" w:cs="Times New Roman"/>
        </w:rPr>
        <w:t>.</w:t>
      </w:r>
    </w:p>
    <w:p w14:paraId="7FA0B560" w14:textId="77777777" w:rsidR="00094A0C" w:rsidRPr="004465B0" w:rsidRDefault="00094A0C" w:rsidP="00094A0C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465B0">
        <w:rPr>
          <w:rFonts w:ascii="Times New Roman" w:hAnsi="Times New Roman" w:cs="Times New Roman"/>
        </w:rPr>
        <w:lastRenderedPageBreak/>
        <w:t>Наставничество является естественным по своей природе, присутствуя в тех или иных формах в деятельности людей. Достаточно трудно отыскать такое определение, которое охватывает все существующие виды наставнических отношений. Если иметь в виду наставничество в процессе профессиональной работы, то наиболее приемлемым будет следующее определение: наставничество –это процесс взаимодействия работников, при котором один из них (наставник) оказывает помощь, руководство, совет, поддержку, содействие учебе и развитию другого(наставляемого). Наставниками могут быть более опытные коллеги по работе, линейные руководители, специально обученные работники.</w:t>
      </w:r>
    </w:p>
    <w:p w14:paraId="535B25BA" w14:textId="66EF0F68" w:rsidR="00343FD1" w:rsidRPr="004465B0" w:rsidRDefault="00094A0C" w:rsidP="00094A0C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465B0">
        <w:rPr>
          <w:rFonts w:ascii="Times New Roman" w:hAnsi="Times New Roman" w:cs="Times New Roman"/>
        </w:rPr>
        <w:t>Роли наставника многообразны. Он выступает в роли консультанта, помогая обучаемому разобраться в определении целей деятельности, решении возникающих проблем, а также репетитора, который в силу своего более широкого и богатого опыта и знаний обучает своих подопечных</w:t>
      </w:r>
      <w:r w:rsidRPr="004465B0">
        <w:rPr>
          <w:rStyle w:val="a8"/>
          <w:rFonts w:ascii="Times New Roman" w:hAnsi="Times New Roman" w:cs="Times New Roman"/>
        </w:rPr>
        <w:footnoteReference w:id="5"/>
      </w:r>
      <w:r w:rsidRPr="004465B0">
        <w:rPr>
          <w:rFonts w:ascii="Times New Roman" w:hAnsi="Times New Roman" w:cs="Times New Roman"/>
        </w:rPr>
        <w:t>.</w:t>
      </w:r>
    </w:p>
    <w:p w14:paraId="1DFD5996" w14:textId="77777777" w:rsidR="00524ADA" w:rsidRPr="004465B0" w:rsidRDefault="00524ADA" w:rsidP="00524ADA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465B0">
        <w:rPr>
          <w:rFonts w:ascii="Times New Roman" w:hAnsi="Times New Roman" w:cs="Times New Roman"/>
        </w:rPr>
        <w:t>Внедрение ФГОС нового третьего поколения не противоречит наставничеству, о котором сказано выше, а, наоборот, действует в одном направлении. Новый ФГОС делает акцент на тесном взаимодействии и единстве учебной и воспитательной деятельности в русле достижения личностных результатов освоения программы</w:t>
      </w:r>
      <w:r w:rsidRPr="004465B0">
        <w:rPr>
          <w:rStyle w:val="a8"/>
          <w:rFonts w:ascii="Times New Roman" w:hAnsi="Times New Roman" w:cs="Times New Roman"/>
        </w:rPr>
        <w:footnoteReference w:id="6"/>
      </w:r>
      <w:r w:rsidRPr="004465B0">
        <w:rPr>
          <w:rFonts w:ascii="Times New Roman" w:hAnsi="Times New Roman" w:cs="Times New Roman"/>
        </w:rPr>
        <w:t>. Функциональная грамотность вошла в состав государственных гарантий качества основного общего образования.</w:t>
      </w:r>
    </w:p>
    <w:p w14:paraId="1B629195" w14:textId="77777777" w:rsidR="00524ADA" w:rsidRPr="004465B0" w:rsidRDefault="00524ADA" w:rsidP="00524ADA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465B0">
        <w:rPr>
          <w:rFonts w:ascii="Times New Roman" w:hAnsi="Times New Roman" w:cs="Times New Roman"/>
        </w:rPr>
        <w:t xml:space="preserve">ФГОС третьего поколения определяет функциональную грамотность как способность решать учебные задачи и жизненные ситуации на основе сформированных предметных, метапредметных и универсальных способов деятельности. Иными словами, ученики должны понимать, как изучаемые предметы помогают найти профессию и место в жизни. Говоря о функциональной грамотности, именно наставник может помочь обучающимся с выбором дальнейшего пути, реализовать себя в проектной деятельности. С введением ФГОС появляется новое понятие проекта и закладывается новое содержание – это индивидуальный проект., который является обязательным предметом в учебном плане 10-11 класса, в среднем звене реализован в рамках урочной и внеурочной деятельности. Индивидуальный проект представляет собой особую форму организации деятельности обучающегося (учебное исследование или учебный проект). Индивидуальными проектами должны быть исследовательские работы или проекты, направленные на развитие </w:t>
      </w:r>
      <w:r w:rsidRPr="004465B0">
        <w:rPr>
          <w:rFonts w:ascii="Times New Roman" w:hAnsi="Times New Roman" w:cs="Times New Roman"/>
        </w:rPr>
        <w:lastRenderedPageBreak/>
        <w:t>познавательного и научного мышления детей. Проект – это индивидуальная работа, которая позволила бы ребёнку самостоятельно отыскать пути достижения цели-истины. Новый вид деятельности должен помочь учащимся сделать выбор в пользу той или иной дисциплины, которая бы в дальнейшем стала целью его учёбы. Проектная деятельность направит ребят на изучение разнообразных сфер науки, техники и экономики</w:t>
      </w:r>
      <w:r w:rsidRPr="004465B0">
        <w:rPr>
          <w:rStyle w:val="a8"/>
          <w:rFonts w:ascii="Times New Roman" w:hAnsi="Times New Roman" w:cs="Times New Roman"/>
        </w:rPr>
        <w:footnoteReference w:id="7"/>
      </w:r>
      <w:r w:rsidRPr="004465B0">
        <w:rPr>
          <w:rFonts w:ascii="Times New Roman" w:hAnsi="Times New Roman" w:cs="Times New Roman"/>
        </w:rPr>
        <w:t>.</w:t>
      </w:r>
    </w:p>
    <w:p w14:paraId="2F77BC8C" w14:textId="77777777" w:rsidR="00524ADA" w:rsidRPr="004465B0" w:rsidRDefault="00524ADA" w:rsidP="00524ADA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465B0">
        <w:rPr>
          <w:rFonts w:ascii="Times New Roman" w:hAnsi="Times New Roman" w:cs="Times New Roman"/>
        </w:rPr>
        <w:t>Наставничество в современном образовании давно уже стало его неотъемлемой частью. Эта программа формирует плодотворную среду, в которой все участники полностью раскрывают свой потенциал: студенты, родители, учителя, сотрудники региональных предприятий, молодые специалисты и все те, кто интересуется проблемами педагогики.</w:t>
      </w:r>
    </w:p>
    <w:p w14:paraId="1F892246" w14:textId="77777777" w:rsidR="00524ADA" w:rsidRPr="004465B0" w:rsidRDefault="00524ADA" w:rsidP="00524ADA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465B0">
        <w:rPr>
          <w:rFonts w:ascii="Times New Roman" w:hAnsi="Times New Roman" w:cs="Times New Roman"/>
        </w:rPr>
        <w:t>В образовательном сообществе наставничество – своего рода канал передачи опыта. Такая технология получения знаний, умений, опыта, навыков и компетенций работает гораздо быстрее и эффективнее, чем другие способы (учебные пособия, уроки, самостоятельная и проектная работа, формализованное общение).</w:t>
      </w:r>
    </w:p>
    <w:p w14:paraId="6AF4A1FB" w14:textId="77777777" w:rsidR="00524ADA" w:rsidRPr="004465B0" w:rsidRDefault="00524ADA" w:rsidP="00524ADA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465B0">
        <w:rPr>
          <w:rFonts w:ascii="Times New Roman" w:hAnsi="Times New Roman" w:cs="Times New Roman"/>
        </w:rPr>
        <w:t>Реализация функциональной грамотности может быть проведена с помощью индивидуальных образовательных маршрутов, которые могут быть внедрены на уровне основного и среднего образования, как в урочной, так и во внеурочной деятельности.</w:t>
      </w:r>
    </w:p>
    <w:p w14:paraId="45F7101F" w14:textId="77777777" w:rsidR="00524ADA" w:rsidRPr="004465B0" w:rsidRDefault="00524ADA" w:rsidP="00524ADA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465B0">
        <w:rPr>
          <w:rFonts w:ascii="Times New Roman" w:hAnsi="Times New Roman" w:cs="Times New Roman"/>
        </w:rPr>
        <w:t>Наставник обеспечивает техническую и моральную поддержку обучающихся. Если они не могут ответить на какие-то вопросы, то он советует не искать ответы в интернете, а сначала попробовать найти решение самостоятельно. Техническая поддержка заключается в помощи при решении сложных задач, так как учащиеся пока не могут сделать это самостоятельно.</w:t>
      </w:r>
    </w:p>
    <w:p w14:paraId="06720276" w14:textId="77777777" w:rsidR="0062618C" w:rsidRPr="004465B0" w:rsidRDefault="0062618C" w:rsidP="0062618C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465B0">
        <w:rPr>
          <w:rFonts w:ascii="Times New Roman" w:hAnsi="Times New Roman" w:cs="Times New Roman"/>
        </w:rPr>
        <w:t xml:space="preserve">Резюмируя вышесказанное отмечу, что при благоприятном развитии ситуации положительные результаты, которые получает наставник, заключаются в том, что осуществление наставничества помогает ему более глубоко изучать и наблюдать исполнение работы в самой организации, повышается его квалификация, происходит расширение репертуара навыков. Многие опытные и старшие по должности наставники берут на себя эту ответственность не из-за должностных обязанностей, а ради удовлетворения, которое приносит эта роль. Другими словами, они видят в этом повышение собственной значимости, профессионального уровня и вклад в полезное дело. В результате эффективного осуществления наставничества обучаемый приобретает способности </w:t>
      </w:r>
      <w:r w:rsidRPr="004465B0">
        <w:rPr>
          <w:rFonts w:ascii="Times New Roman" w:hAnsi="Times New Roman" w:cs="Times New Roman"/>
        </w:rPr>
        <w:lastRenderedPageBreak/>
        <w:t xml:space="preserve">развивать навыки и умения, что положительно сказывается на повышении его профессионального уровня и способностей и, как следствие, дальнейшем жизненно пути. </w:t>
      </w:r>
    </w:p>
    <w:p w14:paraId="5ED50C4F" w14:textId="28FEDC7D" w:rsidR="0062618C" w:rsidRPr="004465B0" w:rsidRDefault="007F39AB" w:rsidP="0062618C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465B0">
        <w:rPr>
          <w:rFonts w:ascii="Times New Roman" w:hAnsi="Times New Roman" w:cs="Times New Roman"/>
        </w:rPr>
        <w:t>Так</w:t>
      </w:r>
      <w:r w:rsidR="0062618C" w:rsidRPr="004465B0">
        <w:rPr>
          <w:rFonts w:ascii="Times New Roman" w:hAnsi="Times New Roman" w:cs="Times New Roman"/>
        </w:rPr>
        <w:t>же стоит сказать, что проектная деятельность предполагает сотрудничество и партнерство педагогов и учащихся, что способствует созданию психологического комфорта в ученическом коллективе.</w:t>
      </w:r>
    </w:p>
    <w:p w14:paraId="2E460951" w14:textId="545D6DFE" w:rsidR="0062618C" w:rsidRPr="004465B0" w:rsidRDefault="0062618C" w:rsidP="0062618C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4465B0">
        <w:rPr>
          <w:rFonts w:ascii="Times New Roman" w:hAnsi="Times New Roman" w:cs="Times New Roman"/>
        </w:rPr>
        <w:t>Кроме того</w:t>
      </w:r>
      <w:proofErr w:type="gramEnd"/>
      <w:r w:rsidRPr="004465B0">
        <w:rPr>
          <w:rFonts w:ascii="Times New Roman" w:hAnsi="Times New Roman" w:cs="Times New Roman"/>
        </w:rPr>
        <w:t xml:space="preserve"> реализация проектов помогает повысить качество образования обучающихся, благодаря направленности проектной деятельности на конкретный конечный результат и планированию практических действий для достижения поставленной цели.</w:t>
      </w:r>
    </w:p>
    <w:p w14:paraId="4FE0415D" w14:textId="77777777" w:rsidR="0062618C" w:rsidRPr="004465B0" w:rsidRDefault="0062618C" w:rsidP="0062618C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465B0">
        <w:rPr>
          <w:rFonts w:ascii="Times New Roman" w:hAnsi="Times New Roman" w:cs="Times New Roman"/>
        </w:rPr>
        <w:t>Проектная деятельность является одним из методов саморазвития и самообразования педагогов, способствует развитию креативности, повышению компетентности.</w:t>
      </w:r>
    </w:p>
    <w:p w14:paraId="69387DED" w14:textId="15BAFA3A" w:rsidR="0062618C" w:rsidRPr="004465B0" w:rsidRDefault="0062618C" w:rsidP="0062618C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465B0">
        <w:rPr>
          <w:rFonts w:ascii="Times New Roman" w:hAnsi="Times New Roman" w:cs="Times New Roman"/>
        </w:rPr>
        <w:t>Благодаря действию педагога-наставника, составленному индивидуальному маршруту, проектной деятельности, создаются предпосылки к формированию гибких и жестких навыков, что</w:t>
      </w:r>
      <w:r w:rsidR="007F39AB" w:rsidRPr="004465B0">
        <w:rPr>
          <w:rFonts w:ascii="Times New Roman" w:hAnsi="Times New Roman" w:cs="Times New Roman"/>
        </w:rPr>
        <w:t>,</w:t>
      </w:r>
      <w:r w:rsidRPr="004465B0">
        <w:rPr>
          <w:rFonts w:ascii="Times New Roman" w:hAnsi="Times New Roman" w:cs="Times New Roman"/>
        </w:rPr>
        <w:t xml:space="preserve"> в свою очередь</w:t>
      </w:r>
      <w:r w:rsidR="007F39AB" w:rsidRPr="004465B0">
        <w:rPr>
          <w:rFonts w:ascii="Times New Roman" w:hAnsi="Times New Roman" w:cs="Times New Roman"/>
        </w:rPr>
        <w:t>,</w:t>
      </w:r>
      <w:r w:rsidRPr="004465B0">
        <w:rPr>
          <w:rFonts w:ascii="Times New Roman" w:hAnsi="Times New Roman" w:cs="Times New Roman"/>
        </w:rPr>
        <w:t xml:space="preserve"> создает предпосылки к развитию функциональной грамотности.</w:t>
      </w:r>
    </w:p>
    <w:p w14:paraId="112869D6" w14:textId="77777777" w:rsidR="00524ADA" w:rsidRPr="004465B0" w:rsidRDefault="00524ADA" w:rsidP="00FE6749">
      <w:pPr>
        <w:spacing w:line="360" w:lineRule="auto"/>
        <w:ind w:firstLine="709"/>
        <w:jc w:val="center"/>
        <w:rPr>
          <w:rFonts w:ascii="Times New Roman" w:hAnsi="Times New Roman" w:cs="Times New Roman"/>
        </w:rPr>
      </w:pPr>
    </w:p>
    <w:p w14:paraId="6A101B14" w14:textId="5D5E9935" w:rsidR="0062618C" w:rsidRPr="004465B0" w:rsidRDefault="0062618C" w:rsidP="00FE6749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 w:rsidRPr="004465B0">
        <w:rPr>
          <w:rFonts w:ascii="Times New Roman" w:hAnsi="Times New Roman" w:cs="Times New Roman"/>
          <w:b/>
          <w:bCs/>
        </w:rPr>
        <w:t>СПИСОК ИСПОЛЬЗУЕМОЙ ЛИТЕРАТУРЫ</w:t>
      </w:r>
    </w:p>
    <w:p w14:paraId="06EBBF09" w14:textId="77777777" w:rsidR="00FE6749" w:rsidRPr="004465B0" w:rsidRDefault="00FE6749" w:rsidP="00FE6749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</w:rPr>
      </w:pPr>
    </w:p>
    <w:p w14:paraId="1D0C7DE9" w14:textId="77777777" w:rsidR="00FE6749" w:rsidRPr="004465B0" w:rsidRDefault="00FE6749" w:rsidP="00FE6749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4465B0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1. </w:t>
      </w:r>
      <w:proofErr w:type="spellStart"/>
      <w:r w:rsidRPr="004465B0">
        <w:rPr>
          <w:rFonts w:ascii="Times New Roman" w:hAnsi="Times New Roman" w:cs="Times New Roman"/>
          <w:color w:val="000000" w:themeColor="text1"/>
          <w:shd w:val="clear" w:color="auto" w:fill="FFFFFF"/>
        </w:rPr>
        <w:t>Будаева</w:t>
      </w:r>
      <w:proofErr w:type="spellEnd"/>
      <w:r w:rsidRPr="004465B0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Н.А. Разработка и оформление индивидуального образовательного маршрута. Методическое пособие. Усть-Кут, 2015г., 57 стр.</w:t>
      </w:r>
    </w:p>
    <w:p w14:paraId="03470B9F" w14:textId="77777777" w:rsidR="00FE6749" w:rsidRPr="004465B0" w:rsidRDefault="00FE6749" w:rsidP="00FE6749">
      <w:p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4465B0">
        <w:rPr>
          <w:rFonts w:ascii="Times New Roman" w:hAnsi="Times New Roman" w:cs="Times New Roman"/>
          <w:color w:val="000000" w:themeColor="text1"/>
        </w:rPr>
        <w:t xml:space="preserve">2.Валуева Н.Л. Индивидуальный проект в рамках реализации ФГОС </w:t>
      </w:r>
      <w:r w:rsidRPr="004465B0">
        <w:rPr>
          <w:rFonts w:ascii="Times New Roman" w:hAnsi="Times New Roman" w:cs="Times New Roman"/>
          <w:color w:val="000000" w:themeColor="text1"/>
          <w:lang w:val="en-US"/>
        </w:rPr>
        <w:t>URL</w:t>
      </w:r>
      <w:r w:rsidRPr="004465B0">
        <w:rPr>
          <w:rFonts w:ascii="Times New Roman" w:hAnsi="Times New Roman" w:cs="Times New Roman"/>
          <w:color w:val="000000" w:themeColor="text1"/>
        </w:rPr>
        <w:t>:</w:t>
      </w:r>
      <w:hyperlink r:id="rId8" w:history="1">
        <w:r w:rsidRPr="004465B0">
          <w:rPr>
            <w:rStyle w:val="a9"/>
            <w:rFonts w:ascii="Times New Roman" w:hAnsi="Times New Roman" w:cs="Times New Roman"/>
            <w:color w:val="000000" w:themeColor="text1"/>
            <w:u w:val="none"/>
            <w:lang w:val="en-US"/>
          </w:rPr>
          <w:t>https</w:t>
        </w:r>
        <w:r w:rsidRPr="004465B0">
          <w:rPr>
            <w:rStyle w:val="a9"/>
            <w:rFonts w:ascii="Times New Roman" w:hAnsi="Times New Roman" w:cs="Times New Roman"/>
            <w:color w:val="000000" w:themeColor="text1"/>
            <w:u w:val="none"/>
          </w:rPr>
          <w:t>://</w:t>
        </w:r>
        <w:r w:rsidRPr="004465B0">
          <w:rPr>
            <w:rStyle w:val="a9"/>
            <w:rFonts w:ascii="Times New Roman" w:hAnsi="Times New Roman" w:cs="Times New Roman"/>
            <w:color w:val="000000" w:themeColor="text1"/>
            <w:u w:val="none"/>
            <w:lang w:val="en-US"/>
          </w:rPr>
          <w:t>www</w:t>
        </w:r>
        <w:r w:rsidRPr="004465B0">
          <w:rPr>
            <w:rStyle w:val="a9"/>
            <w:rFonts w:ascii="Times New Roman" w:hAnsi="Times New Roman" w:cs="Times New Roman"/>
            <w:color w:val="000000" w:themeColor="text1"/>
            <w:u w:val="none"/>
          </w:rPr>
          <w:t>.</w:t>
        </w:r>
        <w:r w:rsidRPr="004465B0">
          <w:rPr>
            <w:rStyle w:val="a9"/>
            <w:rFonts w:ascii="Times New Roman" w:hAnsi="Times New Roman" w:cs="Times New Roman"/>
            <w:color w:val="000000" w:themeColor="text1"/>
            <w:u w:val="none"/>
            <w:lang w:val="en-US"/>
          </w:rPr>
          <w:t>rea</w:t>
        </w:r>
        <w:r w:rsidRPr="004465B0">
          <w:rPr>
            <w:rStyle w:val="a9"/>
            <w:rFonts w:ascii="Times New Roman" w:hAnsi="Times New Roman" w:cs="Times New Roman"/>
            <w:color w:val="000000" w:themeColor="text1"/>
            <w:u w:val="none"/>
          </w:rPr>
          <w:t>.</w:t>
        </w:r>
        <w:proofErr w:type="spellStart"/>
        <w:r w:rsidRPr="004465B0">
          <w:rPr>
            <w:rStyle w:val="a9"/>
            <w:rFonts w:ascii="Times New Roman" w:hAnsi="Times New Roman" w:cs="Times New Roman"/>
            <w:color w:val="000000" w:themeColor="text1"/>
            <w:u w:val="none"/>
            <w:lang w:val="en-US"/>
          </w:rPr>
          <w:t>ru</w:t>
        </w:r>
        <w:proofErr w:type="spellEnd"/>
        <w:r w:rsidRPr="004465B0">
          <w:rPr>
            <w:rStyle w:val="a9"/>
            <w:rFonts w:ascii="Times New Roman" w:hAnsi="Times New Roman" w:cs="Times New Roman"/>
            <w:color w:val="000000" w:themeColor="text1"/>
            <w:u w:val="none"/>
          </w:rPr>
          <w:t>/</w:t>
        </w:r>
        <w:proofErr w:type="spellStart"/>
        <w:r w:rsidRPr="004465B0">
          <w:rPr>
            <w:rStyle w:val="a9"/>
            <w:rFonts w:ascii="Times New Roman" w:hAnsi="Times New Roman" w:cs="Times New Roman"/>
            <w:color w:val="000000" w:themeColor="text1"/>
            <w:u w:val="none"/>
            <w:lang w:val="en-US"/>
          </w:rPr>
          <w:t>ru</w:t>
        </w:r>
        <w:proofErr w:type="spellEnd"/>
        <w:r w:rsidRPr="004465B0">
          <w:rPr>
            <w:rStyle w:val="a9"/>
            <w:rFonts w:ascii="Times New Roman" w:hAnsi="Times New Roman" w:cs="Times New Roman"/>
            <w:color w:val="000000" w:themeColor="text1"/>
            <w:u w:val="none"/>
          </w:rPr>
          <w:t>/</w:t>
        </w:r>
        <w:r w:rsidRPr="004465B0">
          <w:rPr>
            <w:rStyle w:val="a9"/>
            <w:rFonts w:ascii="Times New Roman" w:hAnsi="Times New Roman" w:cs="Times New Roman"/>
            <w:color w:val="000000" w:themeColor="text1"/>
            <w:u w:val="none"/>
            <w:lang w:val="en-US"/>
          </w:rPr>
          <w:t>org</w:t>
        </w:r>
        <w:r w:rsidRPr="004465B0">
          <w:rPr>
            <w:rStyle w:val="a9"/>
            <w:rFonts w:ascii="Times New Roman" w:hAnsi="Times New Roman" w:cs="Times New Roman"/>
            <w:color w:val="000000" w:themeColor="text1"/>
            <w:u w:val="none"/>
          </w:rPr>
          <w:t>/</w:t>
        </w:r>
        <w:r w:rsidRPr="004465B0">
          <w:rPr>
            <w:rStyle w:val="a9"/>
            <w:rFonts w:ascii="Times New Roman" w:hAnsi="Times New Roman" w:cs="Times New Roman"/>
            <w:color w:val="000000" w:themeColor="text1"/>
            <w:u w:val="none"/>
            <w:lang w:val="en-US"/>
          </w:rPr>
          <w:t>colleges</w:t>
        </w:r>
        <w:r w:rsidRPr="004465B0">
          <w:rPr>
            <w:rStyle w:val="a9"/>
            <w:rFonts w:ascii="Times New Roman" w:hAnsi="Times New Roman" w:cs="Times New Roman"/>
            <w:color w:val="000000" w:themeColor="text1"/>
            <w:u w:val="none"/>
          </w:rPr>
          <w:t>/</w:t>
        </w:r>
        <w:proofErr w:type="spellStart"/>
        <w:r w:rsidRPr="004465B0">
          <w:rPr>
            <w:rStyle w:val="a9"/>
            <w:rFonts w:ascii="Times New Roman" w:hAnsi="Times New Roman" w:cs="Times New Roman"/>
            <w:color w:val="000000" w:themeColor="text1"/>
            <w:u w:val="none"/>
            <w:lang w:val="en-US"/>
          </w:rPr>
          <w:t>economicheskiy</w:t>
        </w:r>
        <w:proofErr w:type="spellEnd"/>
        <w:r w:rsidRPr="004465B0">
          <w:rPr>
            <w:rStyle w:val="a9"/>
            <w:rFonts w:ascii="Times New Roman" w:hAnsi="Times New Roman" w:cs="Times New Roman"/>
            <w:color w:val="000000" w:themeColor="text1"/>
            <w:u w:val="none"/>
          </w:rPr>
          <w:t>_</w:t>
        </w:r>
        <w:proofErr w:type="spellStart"/>
        <w:r w:rsidRPr="004465B0">
          <w:rPr>
            <w:rStyle w:val="a9"/>
            <w:rFonts w:ascii="Times New Roman" w:hAnsi="Times New Roman" w:cs="Times New Roman"/>
            <w:color w:val="000000" w:themeColor="text1"/>
            <w:u w:val="none"/>
            <w:lang w:val="en-US"/>
          </w:rPr>
          <w:t>licey</w:t>
        </w:r>
        <w:proofErr w:type="spellEnd"/>
        <w:r w:rsidRPr="004465B0">
          <w:rPr>
            <w:rStyle w:val="a9"/>
            <w:rFonts w:ascii="Times New Roman" w:hAnsi="Times New Roman" w:cs="Times New Roman"/>
            <w:color w:val="000000" w:themeColor="text1"/>
            <w:u w:val="none"/>
          </w:rPr>
          <w:t>/</w:t>
        </w:r>
        <w:r w:rsidRPr="004465B0">
          <w:rPr>
            <w:rStyle w:val="a9"/>
            <w:rFonts w:ascii="Times New Roman" w:hAnsi="Times New Roman" w:cs="Times New Roman"/>
            <w:color w:val="000000" w:themeColor="text1"/>
            <w:u w:val="none"/>
            <w:lang w:val="en-US"/>
          </w:rPr>
          <w:t>Documents</w:t>
        </w:r>
        <w:r w:rsidRPr="004465B0">
          <w:rPr>
            <w:rStyle w:val="a9"/>
            <w:rFonts w:ascii="Times New Roman" w:hAnsi="Times New Roman" w:cs="Times New Roman"/>
            <w:color w:val="000000" w:themeColor="text1"/>
            <w:u w:val="none"/>
          </w:rPr>
          <w:t>/</w:t>
        </w:r>
        <w:r w:rsidRPr="004465B0">
          <w:rPr>
            <w:rStyle w:val="a9"/>
            <w:rFonts w:ascii="Times New Roman" w:hAnsi="Times New Roman" w:cs="Times New Roman"/>
            <w:color w:val="000000" w:themeColor="text1"/>
            <w:u w:val="none"/>
            <w:lang w:val="en-US"/>
          </w:rPr>
          <w:t>Docs</w:t>
        </w:r>
        <w:r w:rsidRPr="004465B0">
          <w:rPr>
            <w:rStyle w:val="a9"/>
            <w:rFonts w:ascii="Times New Roman" w:hAnsi="Times New Roman" w:cs="Times New Roman"/>
            <w:color w:val="000000" w:themeColor="text1"/>
            <w:u w:val="none"/>
          </w:rPr>
          <w:t>/Индивидуальный%20проект%20в%20рамках%20реализации%20ФГОС.</w:t>
        </w:r>
        <w:r w:rsidRPr="004465B0">
          <w:rPr>
            <w:rStyle w:val="a9"/>
            <w:rFonts w:ascii="Times New Roman" w:hAnsi="Times New Roman" w:cs="Times New Roman"/>
            <w:color w:val="000000" w:themeColor="text1"/>
            <w:u w:val="none"/>
            <w:lang w:val="en-US"/>
          </w:rPr>
          <w:t>pdf</w:t>
        </w:r>
      </w:hyperlink>
      <w:r w:rsidRPr="004465B0">
        <w:rPr>
          <w:rFonts w:ascii="Times New Roman" w:hAnsi="Times New Roman" w:cs="Times New Roman"/>
          <w:color w:val="000000" w:themeColor="text1"/>
        </w:rPr>
        <w:t xml:space="preserve"> (дата обращения: 31.05.2023).</w:t>
      </w:r>
    </w:p>
    <w:p w14:paraId="57957A2C" w14:textId="1239C15C" w:rsidR="00FE6749" w:rsidRPr="004465B0" w:rsidRDefault="00FE6749" w:rsidP="00FE6749">
      <w:pPr>
        <w:pStyle w:val="a6"/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4465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Наставничество в образовании: эффективная модель обучения. </w:t>
      </w:r>
      <w:r w:rsidRPr="004465B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URL: </w:t>
      </w:r>
      <w:hyperlink r:id="rId9" w:history="1">
        <w:r w:rsidRPr="004465B0">
          <w:rPr>
            <w:rStyle w:val="a9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en-US"/>
          </w:rPr>
          <w:t>https://gb.ru/blog/nastavnichestvo-v-obrazovanii/</w:t>
        </w:r>
      </w:hyperlink>
      <w:r w:rsidRPr="004465B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</w:t>
      </w:r>
      <w:r w:rsidR="004465B0" w:rsidRPr="004465B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15</w:t>
      </w:r>
      <w:r w:rsidRPr="004465B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.0</w:t>
      </w:r>
      <w:r w:rsidR="004465B0" w:rsidRPr="004465B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3</w:t>
      </w:r>
      <w:r w:rsidRPr="004465B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.202</w:t>
      </w:r>
      <w:r w:rsidR="004465B0" w:rsidRPr="004465B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4</w:t>
      </w:r>
      <w:r w:rsidRPr="004465B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).</w:t>
      </w:r>
    </w:p>
    <w:p w14:paraId="1C7CD8A9" w14:textId="3C5EFD81" w:rsidR="00FE6749" w:rsidRPr="004465B0" w:rsidRDefault="00FE6749" w:rsidP="00FE6749">
      <w:p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4465B0">
        <w:rPr>
          <w:rFonts w:ascii="Times New Roman" w:hAnsi="Times New Roman" w:cs="Times New Roman"/>
          <w:color w:val="000000" w:themeColor="text1"/>
        </w:rPr>
        <w:t xml:space="preserve">4. Официальное опубликование правовых актов // Указ Президента Российской Федерации от 27.06.2022 № 401 "О проведении в Российской Федерации Года педагога и наставника" </w:t>
      </w:r>
      <w:r w:rsidRPr="004465B0">
        <w:rPr>
          <w:rFonts w:ascii="Times New Roman" w:hAnsi="Times New Roman" w:cs="Times New Roman"/>
          <w:color w:val="000000" w:themeColor="text1"/>
          <w:lang w:val="en-US"/>
        </w:rPr>
        <w:t>URL</w:t>
      </w:r>
      <w:r w:rsidRPr="004465B0">
        <w:rPr>
          <w:rFonts w:ascii="Times New Roman" w:hAnsi="Times New Roman" w:cs="Times New Roman"/>
          <w:color w:val="000000" w:themeColor="text1"/>
        </w:rPr>
        <w:t xml:space="preserve">: </w:t>
      </w:r>
      <w:hyperlink r:id="rId10" w:history="1">
        <w:r w:rsidRPr="004465B0">
          <w:rPr>
            <w:rStyle w:val="a9"/>
            <w:rFonts w:ascii="Times New Roman" w:hAnsi="Times New Roman" w:cs="Times New Roman"/>
            <w:color w:val="000000" w:themeColor="text1"/>
            <w:u w:val="none"/>
          </w:rPr>
          <w:t>http://publication.pravo.gov.ru/Document/View/0001202206270003</w:t>
        </w:r>
      </w:hyperlink>
      <w:r w:rsidRPr="004465B0">
        <w:rPr>
          <w:rFonts w:ascii="Times New Roman" w:hAnsi="Times New Roman" w:cs="Times New Roman"/>
          <w:color w:val="000000" w:themeColor="text1"/>
        </w:rPr>
        <w:t xml:space="preserve"> (дата обращения: </w:t>
      </w:r>
      <w:r w:rsidR="004465B0">
        <w:rPr>
          <w:rFonts w:ascii="Times New Roman" w:hAnsi="Times New Roman" w:cs="Times New Roman"/>
          <w:color w:val="000000" w:themeColor="text1"/>
        </w:rPr>
        <w:t>15</w:t>
      </w:r>
      <w:r w:rsidRPr="004465B0">
        <w:rPr>
          <w:rFonts w:ascii="Times New Roman" w:hAnsi="Times New Roman" w:cs="Times New Roman"/>
          <w:color w:val="000000" w:themeColor="text1"/>
        </w:rPr>
        <w:t>.0</w:t>
      </w:r>
      <w:r w:rsidR="004465B0">
        <w:rPr>
          <w:rFonts w:ascii="Times New Roman" w:hAnsi="Times New Roman" w:cs="Times New Roman"/>
          <w:color w:val="000000" w:themeColor="text1"/>
        </w:rPr>
        <w:t>3</w:t>
      </w:r>
      <w:r w:rsidRPr="004465B0">
        <w:rPr>
          <w:rFonts w:ascii="Times New Roman" w:hAnsi="Times New Roman" w:cs="Times New Roman"/>
          <w:color w:val="000000" w:themeColor="text1"/>
        </w:rPr>
        <w:t>.202</w:t>
      </w:r>
      <w:r w:rsidR="004465B0">
        <w:rPr>
          <w:rFonts w:ascii="Times New Roman" w:hAnsi="Times New Roman" w:cs="Times New Roman"/>
          <w:color w:val="000000" w:themeColor="text1"/>
        </w:rPr>
        <w:t>4</w:t>
      </w:r>
      <w:r w:rsidRPr="004465B0">
        <w:rPr>
          <w:rFonts w:ascii="Times New Roman" w:hAnsi="Times New Roman" w:cs="Times New Roman"/>
          <w:color w:val="000000" w:themeColor="text1"/>
        </w:rPr>
        <w:t>).</w:t>
      </w:r>
    </w:p>
    <w:p w14:paraId="7C907A5F" w14:textId="77777777" w:rsidR="00FE6749" w:rsidRPr="004465B0" w:rsidRDefault="00FE6749" w:rsidP="00FE6749">
      <w:p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4465B0">
        <w:rPr>
          <w:rFonts w:ascii="Times New Roman" w:hAnsi="Times New Roman" w:cs="Times New Roman"/>
          <w:color w:val="000000" w:themeColor="text1"/>
        </w:rPr>
        <w:t xml:space="preserve">5. Сравнительный анализ коучинга и наставничества персонала организации, их характеристики / Е.В. Воробьева, В.А. </w:t>
      </w:r>
      <w:proofErr w:type="spellStart"/>
      <w:r w:rsidRPr="004465B0">
        <w:rPr>
          <w:rFonts w:ascii="Times New Roman" w:hAnsi="Times New Roman" w:cs="Times New Roman"/>
          <w:color w:val="000000" w:themeColor="text1"/>
        </w:rPr>
        <w:t>Разуменко</w:t>
      </w:r>
      <w:proofErr w:type="spellEnd"/>
      <w:r w:rsidRPr="004465B0">
        <w:rPr>
          <w:rFonts w:ascii="Times New Roman" w:hAnsi="Times New Roman" w:cs="Times New Roman"/>
          <w:color w:val="000000" w:themeColor="text1"/>
        </w:rPr>
        <w:t>, Н.К. Семенова, В.В. Смирнова // Молодой ученый. 2016. № 12. С. 1193-1196.</w:t>
      </w:r>
    </w:p>
    <w:p w14:paraId="4DB38A71" w14:textId="0530FA37" w:rsidR="00FE6749" w:rsidRPr="004465B0" w:rsidRDefault="00FE6749" w:rsidP="00FE6749">
      <w:p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4465B0">
        <w:rPr>
          <w:rFonts w:ascii="Times New Roman" w:hAnsi="Times New Roman" w:cs="Times New Roman"/>
        </w:rPr>
        <w:lastRenderedPageBreak/>
        <w:t xml:space="preserve">6. </w:t>
      </w:r>
      <w:proofErr w:type="spellStart"/>
      <w:r w:rsidRPr="004465B0">
        <w:rPr>
          <w:rFonts w:ascii="Times New Roman" w:hAnsi="Times New Roman" w:cs="Times New Roman"/>
        </w:rPr>
        <w:t>Субочева</w:t>
      </w:r>
      <w:proofErr w:type="spellEnd"/>
      <w:r w:rsidRPr="004465B0">
        <w:rPr>
          <w:rFonts w:ascii="Times New Roman" w:hAnsi="Times New Roman" w:cs="Times New Roman"/>
        </w:rPr>
        <w:t xml:space="preserve"> Оксана Николаевна Наставничество как фактор эффективности организации // Общество: социология, психология, педагогика. 2016. №12. URL: https://cyberleninka.ru/article/n/nastavnichestvo-kak-faktor-effektivnosti-organizatsii (дата обращения: </w:t>
      </w:r>
      <w:r w:rsidR="004465B0">
        <w:rPr>
          <w:rFonts w:ascii="Times New Roman" w:hAnsi="Times New Roman" w:cs="Times New Roman"/>
        </w:rPr>
        <w:t>15</w:t>
      </w:r>
      <w:r w:rsidRPr="004465B0">
        <w:rPr>
          <w:rFonts w:ascii="Times New Roman" w:hAnsi="Times New Roman" w:cs="Times New Roman"/>
        </w:rPr>
        <w:t>.0</w:t>
      </w:r>
      <w:r w:rsidR="004465B0">
        <w:rPr>
          <w:rFonts w:ascii="Times New Roman" w:hAnsi="Times New Roman" w:cs="Times New Roman"/>
        </w:rPr>
        <w:t>3</w:t>
      </w:r>
      <w:r w:rsidRPr="004465B0">
        <w:rPr>
          <w:rFonts w:ascii="Times New Roman" w:hAnsi="Times New Roman" w:cs="Times New Roman"/>
        </w:rPr>
        <w:t>.202</w:t>
      </w:r>
      <w:r w:rsidR="004465B0">
        <w:rPr>
          <w:rFonts w:ascii="Times New Roman" w:hAnsi="Times New Roman" w:cs="Times New Roman"/>
        </w:rPr>
        <w:t>4</w:t>
      </w:r>
      <w:r w:rsidRPr="004465B0">
        <w:rPr>
          <w:rFonts w:ascii="Times New Roman" w:hAnsi="Times New Roman" w:cs="Times New Roman"/>
        </w:rPr>
        <w:t>).</w:t>
      </w:r>
    </w:p>
    <w:p w14:paraId="7BD2FB85" w14:textId="7D7ED305" w:rsidR="00FE6749" w:rsidRPr="004465B0" w:rsidRDefault="00FE6749" w:rsidP="00FE6749">
      <w:pPr>
        <w:pStyle w:val="a6"/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65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7. Третье поколение ФГОС для школ: как работают госстандарты в 2023 году. </w:t>
      </w:r>
      <w:r w:rsidRPr="004465B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URL</w:t>
      </w:r>
      <w:r w:rsidRPr="004465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hyperlink r:id="rId11" w:anchor=":~:text=ФГОС%20третьего%20поколения%20определяет%20функциональную,профессию%20и%20место%20в%20жизни" w:history="1">
        <w:r w:rsidRPr="004465B0">
          <w:rPr>
            <w:rStyle w:val="a9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en-US"/>
          </w:rPr>
          <w:t>https</w:t>
        </w:r>
        <w:r w:rsidRPr="004465B0">
          <w:rPr>
            <w:rStyle w:val="a9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://</w:t>
        </w:r>
        <w:r w:rsidRPr="004465B0">
          <w:rPr>
            <w:rStyle w:val="a9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en-US"/>
          </w:rPr>
          <w:t>school</w:t>
        </w:r>
        <w:r w:rsidRPr="004465B0">
          <w:rPr>
            <w:rStyle w:val="a9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.</w:t>
        </w:r>
        <w:proofErr w:type="spellStart"/>
        <w:r w:rsidRPr="004465B0">
          <w:rPr>
            <w:rStyle w:val="a9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en-US"/>
          </w:rPr>
          <w:t>kontur</w:t>
        </w:r>
        <w:proofErr w:type="spellEnd"/>
        <w:r w:rsidRPr="004465B0">
          <w:rPr>
            <w:rStyle w:val="a9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.</w:t>
        </w:r>
        <w:proofErr w:type="spellStart"/>
        <w:r w:rsidRPr="004465B0">
          <w:rPr>
            <w:rStyle w:val="a9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en-US"/>
          </w:rPr>
          <w:t>ru</w:t>
        </w:r>
        <w:proofErr w:type="spellEnd"/>
        <w:r w:rsidRPr="004465B0">
          <w:rPr>
            <w:rStyle w:val="a9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/</w:t>
        </w:r>
        <w:r w:rsidRPr="004465B0">
          <w:rPr>
            <w:rStyle w:val="a9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en-US"/>
          </w:rPr>
          <w:t>publications</w:t>
        </w:r>
        <w:r w:rsidRPr="004465B0">
          <w:rPr>
            <w:rStyle w:val="a9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/2253#:~:</w:t>
        </w:r>
        <w:r w:rsidRPr="004465B0">
          <w:rPr>
            <w:rStyle w:val="a9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en-US"/>
          </w:rPr>
          <w:t>text</w:t>
        </w:r>
        <w:r w:rsidRPr="004465B0">
          <w:rPr>
            <w:rStyle w:val="a9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=ФГОС%20третьего%20поколения%20определяет%20функциональную,профессию%20и%20место%20в%20жизни</w:t>
        </w:r>
      </w:hyperlink>
      <w:r w:rsidRPr="004465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(дата обращения: </w:t>
      </w:r>
      <w:r w:rsidR="004465B0">
        <w:rPr>
          <w:rFonts w:ascii="Times New Roman" w:hAnsi="Times New Roman" w:cs="Times New Roman"/>
          <w:color w:val="000000" w:themeColor="text1"/>
          <w:sz w:val="24"/>
          <w:szCs w:val="24"/>
        </w:rPr>
        <w:t>15</w:t>
      </w:r>
      <w:r w:rsidRPr="004465B0">
        <w:rPr>
          <w:rFonts w:ascii="Times New Roman" w:hAnsi="Times New Roman" w:cs="Times New Roman"/>
          <w:color w:val="000000" w:themeColor="text1"/>
          <w:sz w:val="24"/>
          <w:szCs w:val="24"/>
        </w:rPr>
        <w:t>.0</w:t>
      </w:r>
      <w:r w:rsidR="004465B0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4465B0">
        <w:rPr>
          <w:rFonts w:ascii="Times New Roman" w:hAnsi="Times New Roman" w:cs="Times New Roman"/>
          <w:color w:val="000000" w:themeColor="text1"/>
          <w:sz w:val="24"/>
          <w:szCs w:val="24"/>
        </w:rPr>
        <w:t>.202</w:t>
      </w:r>
      <w:r w:rsidR="004465B0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4465B0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sectPr w:rsidR="00FE6749" w:rsidRPr="004465B0" w:rsidSect="002E078D">
      <w:footerReference w:type="even" r:id="rId12"/>
      <w:footerReference w:type="default" r:id="rId13"/>
      <w:footerReference w:type="firs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AD4FA" w14:textId="77777777" w:rsidR="002E078D" w:rsidRDefault="002E078D" w:rsidP="00AA6E76">
      <w:r>
        <w:separator/>
      </w:r>
    </w:p>
  </w:endnote>
  <w:endnote w:type="continuationSeparator" w:id="0">
    <w:p w14:paraId="00A65519" w14:textId="77777777" w:rsidR="002E078D" w:rsidRDefault="002E078D" w:rsidP="00AA6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5"/>
      </w:rPr>
      <w:id w:val="-1264760468"/>
      <w:docPartObj>
        <w:docPartGallery w:val="Page Numbers (Bottom of Page)"/>
        <w:docPartUnique/>
      </w:docPartObj>
    </w:sdtPr>
    <w:sdtContent>
      <w:p w14:paraId="736CEF7E" w14:textId="77777777" w:rsidR="00237CD6" w:rsidRDefault="00237CD6" w:rsidP="0016203D">
        <w:pPr>
          <w:pStyle w:val="a3"/>
          <w:framePr w:wrap="none" w:vAnchor="text" w:hAnchor="margin" w:xAlign="right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separate"/>
        </w:r>
        <w:r>
          <w:rPr>
            <w:rStyle w:val="a5"/>
            <w:noProof/>
          </w:rPr>
          <w:t>2</w:t>
        </w:r>
        <w:r>
          <w:rPr>
            <w:rStyle w:val="a5"/>
          </w:rPr>
          <w:fldChar w:fldCharType="end"/>
        </w:r>
      </w:p>
    </w:sdtContent>
  </w:sdt>
  <w:p w14:paraId="352CBB0C" w14:textId="77777777" w:rsidR="00237CD6" w:rsidRDefault="00237CD6" w:rsidP="0016203D">
    <w:pPr>
      <w:pStyle w:val="a3"/>
      <w:ind w:right="360"/>
    </w:pPr>
  </w:p>
  <w:p w14:paraId="10108205" w14:textId="77777777" w:rsidR="00AE0DF4" w:rsidRDefault="00AE0DF4"/>
  <w:p w14:paraId="6458B84E" w14:textId="77777777" w:rsidR="00AE0DF4" w:rsidRDefault="00AE0DF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5"/>
        <w:rFonts w:ascii="Times New Roman" w:hAnsi="Times New Roman" w:cs="Times New Roman"/>
      </w:rPr>
      <w:id w:val="-2144796622"/>
      <w:docPartObj>
        <w:docPartGallery w:val="Page Numbers (Bottom of Page)"/>
        <w:docPartUnique/>
      </w:docPartObj>
    </w:sdtPr>
    <w:sdtContent>
      <w:p w14:paraId="2BC8C9B1" w14:textId="77777777" w:rsidR="00237CD6" w:rsidRPr="0016203D" w:rsidRDefault="00237CD6" w:rsidP="0016203D">
        <w:pPr>
          <w:pStyle w:val="a3"/>
          <w:framePr w:wrap="none" w:vAnchor="text" w:hAnchor="page" w:x="11003" w:y="41"/>
          <w:rPr>
            <w:rStyle w:val="a5"/>
            <w:rFonts w:ascii="Times New Roman" w:hAnsi="Times New Roman" w:cs="Times New Roman"/>
          </w:rPr>
        </w:pPr>
        <w:r w:rsidRPr="0016203D">
          <w:rPr>
            <w:rStyle w:val="a5"/>
            <w:rFonts w:ascii="Times New Roman" w:hAnsi="Times New Roman" w:cs="Times New Roman"/>
          </w:rPr>
          <w:fldChar w:fldCharType="begin"/>
        </w:r>
        <w:r w:rsidRPr="0016203D">
          <w:rPr>
            <w:rStyle w:val="a5"/>
            <w:rFonts w:ascii="Times New Roman" w:hAnsi="Times New Roman" w:cs="Times New Roman"/>
          </w:rPr>
          <w:instrText xml:space="preserve"> PAGE </w:instrText>
        </w:r>
        <w:r w:rsidRPr="0016203D">
          <w:rPr>
            <w:rStyle w:val="a5"/>
            <w:rFonts w:ascii="Times New Roman" w:hAnsi="Times New Roman" w:cs="Times New Roman"/>
          </w:rPr>
          <w:fldChar w:fldCharType="separate"/>
        </w:r>
        <w:r w:rsidR="007F39AB">
          <w:rPr>
            <w:rStyle w:val="a5"/>
            <w:rFonts w:ascii="Times New Roman" w:hAnsi="Times New Roman" w:cs="Times New Roman"/>
            <w:noProof/>
          </w:rPr>
          <w:t>14</w:t>
        </w:r>
        <w:r w:rsidRPr="0016203D">
          <w:rPr>
            <w:rStyle w:val="a5"/>
            <w:rFonts w:ascii="Times New Roman" w:hAnsi="Times New Roman" w:cs="Times New Roman"/>
          </w:rPr>
          <w:fldChar w:fldCharType="end"/>
        </w:r>
      </w:p>
    </w:sdtContent>
  </w:sdt>
  <w:p w14:paraId="50EE43DF" w14:textId="77777777" w:rsidR="00237CD6" w:rsidRDefault="00237CD6" w:rsidP="0016203D">
    <w:pPr>
      <w:pStyle w:val="a3"/>
      <w:ind w:right="360"/>
    </w:pPr>
  </w:p>
  <w:p w14:paraId="5FAEA12B" w14:textId="77777777" w:rsidR="00AE0DF4" w:rsidRDefault="00AE0DF4"/>
  <w:p w14:paraId="4969E2AF" w14:textId="77777777" w:rsidR="00AE0DF4" w:rsidRDefault="00AE0DF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0D541" w14:textId="77777777" w:rsidR="00237CD6" w:rsidRDefault="00237CD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1A24B" w14:textId="77777777" w:rsidR="002E078D" w:rsidRDefault="002E078D" w:rsidP="00AA6E76">
      <w:r>
        <w:separator/>
      </w:r>
    </w:p>
  </w:footnote>
  <w:footnote w:type="continuationSeparator" w:id="0">
    <w:p w14:paraId="78165DFD" w14:textId="77777777" w:rsidR="002E078D" w:rsidRDefault="002E078D" w:rsidP="00AA6E76">
      <w:r>
        <w:continuationSeparator/>
      </w:r>
    </w:p>
  </w:footnote>
  <w:footnote w:id="1">
    <w:p w14:paraId="23CB1565" w14:textId="77777777" w:rsidR="00237CD6" w:rsidRPr="004C5069" w:rsidRDefault="00237CD6" w:rsidP="00AC5793">
      <w:pPr>
        <w:pStyle w:val="a6"/>
        <w:jc w:val="both"/>
        <w:rPr>
          <w:rFonts w:ascii="Times New Roman" w:hAnsi="Times New Roman" w:cs="Times New Roman"/>
        </w:rPr>
      </w:pPr>
      <w:r w:rsidRPr="004C5069">
        <w:rPr>
          <w:rStyle w:val="a8"/>
          <w:rFonts w:ascii="Times New Roman" w:hAnsi="Times New Roman" w:cs="Times New Roman"/>
        </w:rPr>
        <w:footnoteRef/>
      </w:r>
      <w:r w:rsidRPr="004C5069">
        <w:rPr>
          <w:rFonts w:ascii="Times New Roman" w:hAnsi="Times New Roman" w:cs="Times New Roman"/>
        </w:rPr>
        <w:t xml:space="preserve">Официальное опубликование правовых актов // Указ Президента Российской Федерации от 27.06.2022 № 401 "О проведении в Российской Федерации Года педагога и наставника" </w:t>
      </w:r>
      <w:r w:rsidRPr="004C5069">
        <w:rPr>
          <w:rFonts w:ascii="Times New Roman" w:hAnsi="Times New Roman" w:cs="Times New Roman"/>
          <w:lang w:val="en-US"/>
        </w:rPr>
        <w:t>URL</w:t>
      </w:r>
      <w:r w:rsidRPr="004C5069">
        <w:rPr>
          <w:rFonts w:ascii="Times New Roman" w:hAnsi="Times New Roman" w:cs="Times New Roman"/>
        </w:rPr>
        <w:t xml:space="preserve">: </w:t>
      </w:r>
      <w:hyperlink r:id="rId1" w:history="1">
        <w:r w:rsidRPr="004C5069">
          <w:rPr>
            <w:rStyle w:val="a9"/>
            <w:rFonts w:ascii="Times New Roman" w:hAnsi="Times New Roman" w:cs="Times New Roman"/>
            <w:color w:val="auto"/>
            <w:u w:val="none"/>
          </w:rPr>
          <w:t>http://publication.pravo.gov.ru/Document/View/0001202206270003</w:t>
        </w:r>
      </w:hyperlink>
      <w:r w:rsidRPr="004C5069">
        <w:rPr>
          <w:rFonts w:ascii="Times New Roman" w:hAnsi="Times New Roman" w:cs="Times New Roman"/>
        </w:rPr>
        <w:t xml:space="preserve"> (дата обращения: 30.05.2023).</w:t>
      </w:r>
    </w:p>
  </w:footnote>
  <w:footnote w:id="2">
    <w:p w14:paraId="41008208" w14:textId="77777777" w:rsidR="00AC5793" w:rsidRPr="004C5069" w:rsidRDefault="00AC5793" w:rsidP="00AC5793">
      <w:pPr>
        <w:jc w:val="both"/>
        <w:rPr>
          <w:rFonts w:ascii="Times New Roman" w:hAnsi="Times New Roman" w:cs="Times New Roman"/>
          <w:sz w:val="20"/>
          <w:szCs w:val="20"/>
        </w:rPr>
      </w:pPr>
      <w:r w:rsidRPr="004C5069">
        <w:rPr>
          <w:rStyle w:val="a8"/>
          <w:rFonts w:ascii="Times New Roman" w:hAnsi="Times New Roman" w:cs="Times New Roman"/>
          <w:sz w:val="20"/>
          <w:szCs w:val="20"/>
        </w:rPr>
        <w:footnoteRef/>
      </w:r>
      <w:r w:rsidRPr="004C5069">
        <w:rPr>
          <w:rFonts w:ascii="Times New Roman" w:hAnsi="Times New Roman" w:cs="Times New Roman"/>
          <w:sz w:val="20"/>
          <w:szCs w:val="20"/>
        </w:rPr>
        <w:t xml:space="preserve"> Президент России // Перечень поручений по итогам заседания Государственного Совета</w:t>
      </w:r>
    </w:p>
    <w:p w14:paraId="4B894B8A" w14:textId="77777777" w:rsidR="00AC5793" w:rsidRPr="00AC5793" w:rsidRDefault="00AC5793" w:rsidP="00AC5793">
      <w:pPr>
        <w:pStyle w:val="a6"/>
        <w:jc w:val="both"/>
      </w:pPr>
      <w:r w:rsidRPr="004C5069">
        <w:rPr>
          <w:rFonts w:ascii="Times New Roman" w:hAnsi="Times New Roman" w:cs="Times New Roman"/>
          <w:lang w:val="en-US"/>
        </w:rPr>
        <w:t>URL</w:t>
      </w:r>
      <w:r w:rsidRPr="004C5069">
        <w:rPr>
          <w:rFonts w:ascii="Times New Roman" w:hAnsi="Times New Roman" w:cs="Times New Roman"/>
        </w:rPr>
        <w:t xml:space="preserve">: </w:t>
      </w:r>
      <w:hyperlink r:id="rId2" w:history="1">
        <w:r w:rsidRPr="004C5069">
          <w:rPr>
            <w:rStyle w:val="a9"/>
            <w:rFonts w:ascii="Times New Roman" w:hAnsi="Times New Roman" w:cs="Times New Roman"/>
            <w:color w:val="auto"/>
            <w:u w:val="none"/>
            <w:lang w:val="en-US"/>
          </w:rPr>
          <w:t>http</w:t>
        </w:r>
        <w:r w:rsidRPr="004C5069">
          <w:rPr>
            <w:rStyle w:val="a9"/>
            <w:rFonts w:ascii="Times New Roman" w:hAnsi="Times New Roman" w:cs="Times New Roman"/>
            <w:color w:val="auto"/>
            <w:u w:val="none"/>
          </w:rPr>
          <w:t>://</w:t>
        </w:r>
        <w:r w:rsidRPr="004C5069">
          <w:rPr>
            <w:rStyle w:val="a9"/>
            <w:rFonts w:ascii="Times New Roman" w:hAnsi="Times New Roman" w:cs="Times New Roman"/>
            <w:color w:val="auto"/>
            <w:u w:val="none"/>
            <w:lang w:val="en-US"/>
          </w:rPr>
          <w:t>kremlin</w:t>
        </w:r>
        <w:r w:rsidRPr="004C5069">
          <w:rPr>
            <w:rStyle w:val="a9"/>
            <w:rFonts w:ascii="Times New Roman" w:hAnsi="Times New Roman" w:cs="Times New Roman"/>
            <w:color w:val="auto"/>
            <w:u w:val="none"/>
          </w:rPr>
          <w:t>.</w:t>
        </w:r>
        <w:proofErr w:type="spellStart"/>
        <w:r w:rsidRPr="004C5069">
          <w:rPr>
            <w:rStyle w:val="a9"/>
            <w:rFonts w:ascii="Times New Roman" w:hAnsi="Times New Roman" w:cs="Times New Roman"/>
            <w:color w:val="auto"/>
            <w:u w:val="none"/>
            <w:lang w:val="en-US"/>
          </w:rPr>
          <w:t>ru</w:t>
        </w:r>
        <w:proofErr w:type="spellEnd"/>
        <w:r w:rsidRPr="004C5069">
          <w:rPr>
            <w:rStyle w:val="a9"/>
            <w:rFonts w:ascii="Times New Roman" w:hAnsi="Times New Roman" w:cs="Times New Roman"/>
            <w:color w:val="auto"/>
            <w:u w:val="none"/>
          </w:rPr>
          <w:t>/</w:t>
        </w:r>
        <w:r w:rsidRPr="004C5069">
          <w:rPr>
            <w:rStyle w:val="a9"/>
            <w:rFonts w:ascii="Times New Roman" w:hAnsi="Times New Roman" w:cs="Times New Roman"/>
            <w:color w:val="auto"/>
            <w:u w:val="none"/>
            <w:lang w:val="en-US"/>
          </w:rPr>
          <w:t>acts</w:t>
        </w:r>
        <w:r w:rsidRPr="004C5069">
          <w:rPr>
            <w:rStyle w:val="a9"/>
            <w:rFonts w:ascii="Times New Roman" w:hAnsi="Times New Roman" w:cs="Times New Roman"/>
            <w:color w:val="auto"/>
            <w:u w:val="none"/>
          </w:rPr>
          <w:t>/</w:t>
        </w:r>
        <w:r w:rsidRPr="004C5069">
          <w:rPr>
            <w:rStyle w:val="a9"/>
            <w:rFonts w:ascii="Times New Roman" w:hAnsi="Times New Roman" w:cs="Times New Roman"/>
            <w:color w:val="auto"/>
            <w:u w:val="none"/>
            <w:lang w:val="en-US"/>
          </w:rPr>
          <w:t>assignments</w:t>
        </w:r>
        <w:r w:rsidRPr="004C5069">
          <w:rPr>
            <w:rStyle w:val="a9"/>
            <w:rFonts w:ascii="Times New Roman" w:hAnsi="Times New Roman" w:cs="Times New Roman"/>
            <w:color w:val="auto"/>
            <w:u w:val="none"/>
          </w:rPr>
          <w:t>/</w:t>
        </w:r>
        <w:r w:rsidRPr="004C5069">
          <w:rPr>
            <w:rStyle w:val="a9"/>
            <w:rFonts w:ascii="Times New Roman" w:hAnsi="Times New Roman" w:cs="Times New Roman"/>
            <w:color w:val="auto"/>
            <w:u w:val="none"/>
            <w:lang w:val="en-US"/>
          </w:rPr>
          <w:t>orders</w:t>
        </w:r>
        <w:r w:rsidRPr="004C5069">
          <w:rPr>
            <w:rStyle w:val="a9"/>
            <w:rFonts w:ascii="Times New Roman" w:hAnsi="Times New Roman" w:cs="Times New Roman"/>
            <w:color w:val="auto"/>
            <w:u w:val="none"/>
          </w:rPr>
          <w:t>/73433</w:t>
        </w:r>
      </w:hyperlink>
      <w:r w:rsidRPr="004C5069">
        <w:rPr>
          <w:rFonts w:ascii="Times New Roman" w:hAnsi="Times New Roman" w:cs="Times New Roman"/>
        </w:rPr>
        <w:t xml:space="preserve"> (дата обращения: 13.02.2024)</w:t>
      </w:r>
    </w:p>
  </w:footnote>
  <w:footnote w:id="3">
    <w:p w14:paraId="6D23D6C7" w14:textId="77777777" w:rsidR="00237CD6" w:rsidRPr="00FA105E" w:rsidRDefault="00237CD6">
      <w:pPr>
        <w:pStyle w:val="a6"/>
        <w:rPr>
          <w:rFonts w:ascii="Times New Roman" w:hAnsi="Times New Roman" w:cs="Times New Roman"/>
        </w:rPr>
      </w:pPr>
      <w:r w:rsidRPr="00FA105E">
        <w:rPr>
          <w:rStyle w:val="a8"/>
          <w:rFonts w:ascii="Times New Roman" w:hAnsi="Times New Roman" w:cs="Times New Roman"/>
        </w:rPr>
        <w:footnoteRef/>
      </w:r>
      <w:r w:rsidRPr="00FA105E">
        <w:rPr>
          <w:rFonts w:ascii="Times New Roman" w:hAnsi="Times New Roman" w:cs="Times New Roman"/>
        </w:rPr>
        <w:t xml:space="preserve"> Наставничество в образовании: эффективная модель обучения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URL</w:t>
      </w:r>
      <w:r>
        <w:rPr>
          <w:rFonts w:ascii="Times New Roman" w:hAnsi="Times New Roman" w:cs="Times New Roman"/>
        </w:rPr>
        <w:t xml:space="preserve">: </w:t>
      </w:r>
      <w:hyperlink r:id="rId3" w:history="1">
        <w:r w:rsidRPr="0016203D">
          <w:rPr>
            <w:rStyle w:val="a9"/>
            <w:rFonts w:ascii="Times New Roman" w:hAnsi="Times New Roman" w:cs="Times New Roman"/>
            <w:color w:val="auto"/>
            <w:u w:val="none"/>
          </w:rPr>
          <w:t>https://gb.ru/blog/nastavnichestvo-v-obrazovanii/</w:t>
        </w:r>
      </w:hyperlink>
      <w:r w:rsidRPr="0016203D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30.05.2023).</w:t>
      </w:r>
    </w:p>
  </w:footnote>
  <w:footnote w:id="4">
    <w:p w14:paraId="12F394D8" w14:textId="77777777" w:rsidR="00237CD6" w:rsidRPr="00094A0C" w:rsidRDefault="00237CD6" w:rsidP="00094A0C">
      <w:pPr>
        <w:pStyle w:val="a6"/>
        <w:jc w:val="both"/>
        <w:rPr>
          <w:rFonts w:ascii="Times New Roman" w:hAnsi="Times New Roman" w:cs="Times New Roman"/>
        </w:rPr>
      </w:pPr>
      <w:r w:rsidRPr="00094A0C">
        <w:rPr>
          <w:rStyle w:val="a8"/>
          <w:rFonts w:ascii="Times New Roman" w:hAnsi="Times New Roman" w:cs="Times New Roman"/>
        </w:rPr>
        <w:footnoteRef/>
      </w:r>
      <w:r w:rsidRPr="00094A0C">
        <w:rPr>
          <w:rFonts w:ascii="Times New Roman" w:hAnsi="Times New Roman" w:cs="Times New Roman"/>
        </w:rPr>
        <w:t xml:space="preserve"> Сравнительный анализ коучинга и наставничества персонала организации, их характеристики / Е.В. Воробьева, В.А. </w:t>
      </w:r>
      <w:proofErr w:type="spellStart"/>
      <w:r w:rsidRPr="00094A0C">
        <w:rPr>
          <w:rFonts w:ascii="Times New Roman" w:hAnsi="Times New Roman" w:cs="Times New Roman"/>
        </w:rPr>
        <w:t>Разуменко</w:t>
      </w:r>
      <w:proofErr w:type="spellEnd"/>
      <w:r w:rsidRPr="00094A0C">
        <w:rPr>
          <w:rFonts w:ascii="Times New Roman" w:hAnsi="Times New Roman" w:cs="Times New Roman"/>
        </w:rPr>
        <w:t>, Н.К. Семенова, В.В. Смирнова // Молодой ученый. 2016. № 12. С. 1193-1196.</w:t>
      </w:r>
    </w:p>
  </w:footnote>
  <w:footnote w:id="5">
    <w:p w14:paraId="25A1E262" w14:textId="77777777" w:rsidR="00237CD6" w:rsidRDefault="00237CD6" w:rsidP="00094A0C">
      <w:pPr>
        <w:pStyle w:val="a6"/>
        <w:jc w:val="both"/>
      </w:pPr>
      <w:r w:rsidRPr="00094A0C">
        <w:rPr>
          <w:rStyle w:val="a8"/>
          <w:rFonts w:ascii="Times New Roman" w:hAnsi="Times New Roman" w:cs="Times New Roman"/>
        </w:rPr>
        <w:footnoteRef/>
      </w:r>
      <w:r w:rsidRPr="00094A0C">
        <w:rPr>
          <w:rFonts w:ascii="Times New Roman" w:hAnsi="Times New Roman" w:cs="Times New Roman"/>
        </w:rPr>
        <w:t xml:space="preserve"> </w:t>
      </w:r>
      <w:proofErr w:type="spellStart"/>
      <w:r w:rsidRPr="00094A0C">
        <w:rPr>
          <w:rFonts w:ascii="Times New Roman" w:hAnsi="Times New Roman" w:cs="Times New Roman"/>
        </w:rPr>
        <w:t>Субочева</w:t>
      </w:r>
      <w:proofErr w:type="spellEnd"/>
      <w:r w:rsidRPr="00094A0C">
        <w:rPr>
          <w:rFonts w:ascii="Times New Roman" w:hAnsi="Times New Roman" w:cs="Times New Roman"/>
        </w:rPr>
        <w:t xml:space="preserve"> Оксана Николаевна Наставничество как фактор эффективности организации // Общество: социология, психология, педагогика. 2016. №12. URL: https://cyberleninka.ru/article/n/nastavnichestvo-kak-faktor-effektivnosti-organizatsii (дата обращения: 31.05.2023).</w:t>
      </w:r>
    </w:p>
  </w:footnote>
  <w:footnote w:id="6">
    <w:p w14:paraId="32324B5B" w14:textId="77777777" w:rsidR="00524ADA" w:rsidRPr="00C8003E" w:rsidRDefault="00524ADA" w:rsidP="00524ADA">
      <w:pPr>
        <w:pStyle w:val="a6"/>
        <w:jc w:val="both"/>
        <w:rPr>
          <w:rFonts w:ascii="Times New Roman" w:hAnsi="Times New Roman" w:cs="Times New Roman"/>
        </w:rPr>
      </w:pPr>
      <w:r w:rsidRPr="00C8003E">
        <w:rPr>
          <w:rStyle w:val="a8"/>
          <w:rFonts w:ascii="Times New Roman" w:hAnsi="Times New Roman" w:cs="Times New Roman"/>
        </w:rPr>
        <w:footnoteRef/>
      </w:r>
      <w:r w:rsidRPr="00C8003E">
        <w:rPr>
          <w:rFonts w:ascii="Times New Roman" w:hAnsi="Times New Roman" w:cs="Times New Roman"/>
        </w:rPr>
        <w:t xml:space="preserve"> Третье поколение ФГОС для школ: как работают госстандарты в 2023 году. </w:t>
      </w:r>
      <w:r w:rsidRPr="00C8003E">
        <w:rPr>
          <w:rFonts w:ascii="Times New Roman" w:hAnsi="Times New Roman" w:cs="Times New Roman"/>
          <w:lang w:val="en-US"/>
        </w:rPr>
        <w:t>URL</w:t>
      </w:r>
      <w:r w:rsidRPr="00C8003E">
        <w:rPr>
          <w:rFonts w:ascii="Times New Roman" w:hAnsi="Times New Roman" w:cs="Times New Roman"/>
        </w:rPr>
        <w:t xml:space="preserve">: </w:t>
      </w:r>
      <w:hyperlink r:id="rId4" w:anchor=":~:text=ФГОС%20третьего%20поколения%20определяет%20функциональную,профессию%20и%20место%20в%20жизни" w:history="1">
        <w:r w:rsidRPr="00C8003E">
          <w:rPr>
            <w:rStyle w:val="a9"/>
            <w:rFonts w:ascii="Times New Roman" w:hAnsi="Times New Roman" w:cs="Times New Roman"/>
            <w:color w:val="auto"/>
            <w:u w:val="none"/>
            <w:lang w:val="en-US"/>
          </w:rPr>
          <w:t>https</w:t>
        </w:r>
        <w:r w:rsidRPr="00C8003E">
          <w:rPr>
            <w:rStyle w:val="a9"/>
            <w:rFonts w:ascii="Times New Roman" w:hAnsi="Times New Roman" w:cs="Times New Roman"/>
            <w:color w:val="auto"/>
            <w:u w:val="none"/>
          </w:rPr>
          <w:t>://</w:t>
        </w:r>
        <w:r w:rsidRPr="00C8003E">
          <w:rPr>
            <w:rStyle w:val="a9"/>
            <w:rFonts w:ascii="Times New Roman" w:hAnsi="Times New Roman" w:cs="Times New Roman"/>
            <w:color w:val="auto"/>
            <w:u w:val="none"/>
            <w:lang w:val="en-US"/>
          </w:rPr>
          <w:t>school</w:t>
        </w:r>
        <w:r w:rsidRPr="00C8003E">
          <w:rPr>
            <w:rStyle w:val="a9"/>
            <w:rFonts w:ascii="Times New Roman" w:hAnsi="Times New Roman" w:cs="Times New Roman"/>
            <w:color w:val="auto"/>
            <w:u w:val="none"/>
          </w:rPr>
          <w:t>.</w:t>
        </w:r>
        <w:proofErr w:type="spellStart"/>
        <w:r w:rsidRPr="00C8003E">
          <w:rPr>
            <w:rStyle w:val="a9"/>
            <w:rFonts w:ascii="Times New Roman" w:hAnsi="Times New Roman" w:cs="Times New Roman"/>
            <w:color w:val="auto"/>
            <w:u w:val="none"/>
            <w:lang w:val="en-US"/>
          </w:rPr>
          <w:t>kontur</w:t>
        </w:r>
        <w:proofErr w:type="spellEnd"/>
        <w:r w:rsidRPr="00C8003E">
          <w:rPr>
            <w:rStyle w:val="a9"/>
            <w:rFonts w:ascii="Times New Roman" w:hAnsi="Times New Roman" w:cs="Times New Roman"/>
            <w:color w:val="auto"/>
            <w:u w:val="none"/>
          </w:rPr>
          <w:t>.</w:t>
        </w:r>
        <w:proofErr w:type="spellStart"/>
        <w:r w:rsidRPr="00C8003E">
          <w:rPr>
            <w:rStyle w:val="a9"/>
            <w:rFonts w:ascii="Times New Roman" w:hAnsi="Times New Roman" w:cs="Times New Roman"/>
            <w:color w:val="auto"/>
            <w:u w:val="none"/>
            <w:lang w:val="en-US"/>
          </w:rPr>
          <w:t>ru</w:t>
        </w:r>
        <w:proofErr w:type="spellEnd"/>
        <w:r w:rsidRPr="00C8003E">
          <w:rPr>
            <w:rStyle w:val="a9"/>
            <w:rFonts w:ascii="Times New Roman" w:hAnsi="Times New Roman" w:cs="Times New Roman"/>
            <w:color w:val="auto"/>
            <w:u w:val="none"/>
          </w:rPr>
          <w:t>/</w:t>
        </w:r>
        <w:r w:rsidRPr="00C8003E">
          <w:rPr>
            <w:rStyle w:val="a9"/>
            <w:rFonts w:ascii="Times New Roman" w:hAnsi="Times New Roman" w:cs="Times New Roman"/>
            <w:color w:val="auto"/>
            <w:u w:val="none"/>
            <w:lang w:val="en-US"/>
          </w:rPr>
          <w:t>publications</w:t>
        </w:r>
        <w:r w:rsidRPr="00C8003E">
          <w:rPr>
            <w:rStyle w:val="a9"/>
            <w:rFonts w:ascii="Times New Roman" w:hAnsi="Times New Roman" w:cs="Times New Roman"/>
            <w:color w:val="auto"/>
            <w:u w:val="none"/>
          </w:rPr>
          <w:t>/2253#:~:</w:t>
        </w:r>
        <w:r w:rsidRPr="00C8003E">
          <w:rPr>
            <w:rStyle w:val="a9"/>
            <w:rFonts w:ascii="Times New Roman" w:hAnsi="Times New Roman" w:cs="Times New Roman"/>
            <w:color w:val="auto"/>
            <w:u w:val="none"/>
            <w:lang w:val="en-US"/>
          </w:rPr>
          <w:t>text</w:t>
        </w:r>
        <w:r w:rsidRPr="00C8003E">
          <w:rPr>
            <w:rStyle w:val="a9"/>
            <w:rFonts w:ascii="Times New Roman" w:hAnsi="Times New Roman" w:cs="Times New Roman"/>
            <w:color w:val="auto"/>
            <w:u w:val="none"/>
          </w:rPr>
          <w:t>=ФГОС%20третьего%20поколения%20определяет%20функциональную,профессию%20и%20место%20в%20жизни</w:t>
        </w:r>
      </w:hyperlink>
      <w:r w:rsidRPr="00C8003E">
        <w:rPr>
          <w:rFonts w:ascii="Times New Roman" w:hAnsi="Times New Roman" w:cs="Times New Roman"/>
        </w:rPr>
        <w:t xml:space="preserve"> (дата обращения: 30.05.2023).</w:t>
      </w:r>
    </w:p>
  </w:footnote>
  <w:footnote w:id="7">
    <w:p w14:paraId="4E81B095" w14:textId="77777777" w:rsidR="00524ADA" w:rsidRPr="00C34E51" w:rsidRDefault="00524ADA" w:rsidP="00524ADA">
      <w:pPr>
        <w:pStyle w:val="a6"/>
        <w:jc w:val="both"/>
        <w:rPr>
          <w:color w:val="000000" w:themeColor="text1"/>
        </w:rPr>
      </w:pPr>
      <w:r w:rsidRPr="00C34E51">
        <w:rPr>
          <w:rStyle w:val="a8"/>
          <w:rFonts w:ascii="Times New Roman" w:hAnsi="Times New Roman" w:cs="Times New Roman"/>
        </w:rPr>
        <w:footnoteRef/>
      </w:r>
      <w:r w:rsidRPr="00C34E51">
        <w:rPr>
          <w:rFonts w:ascii="Times New Roman" w:hAnsi="Times New Roman" w:cs="Times New Roman"/>
        </w:rPr>
        <w:t xml:space="preserve"> Валуева Н.Л. </w:t>
      </w:r>
      <w:r w:rsidRPr="00CB76F3">
        <w:rPr>
          <w:rFonts w:ascii="Times New Roman" w:hAnsi="Times New Roman" w:cs="Times New Roman"/>
        </w:rPr>
        <w:t>Индивидуальны</w:t>
      </w:r>
      <w:r>
        <w:rPr>
          <w:rFonts w:ascii="Times New Roman" w:hAnsi="Times New Roman" w:cs="Times New Roman"/>
        </w:rPr>
        <w:t>й</w:t>
      </w:r>
      <w:r w:rsidRPr="00CB76F3">
        <w:rPr>
          <w:rFonts w:ascii="Times New Roman" w:hAnsi="Times New Roman" w:cs="Times New Roman"/>
        </w:rPr>
        <w:t xml:space="preserve"> проект в рамках реализации ФГОС</w:t>
      </w:r>
      <w:r>
        <w:rPr>
          <w:rFonts w:ascii="Times New Roman" w:hAnsi="Times New Roman" w:cs="Times New Roman"/>
        </w:rPr>
        <w:t xml:space="preserve"> </w:t>
      </w:r>
      <w:r w:rsidRPr="00CB76F3">
        <w:rPr>
          <w:rFonts w:ascii="Times New Roman" w:hAnsi="Times New Roman" w:cs="Times New Roman"/>
          <w:color w:val="000000" w:themeColor="text1"/>
          <w:lang w:val="en-US"/>
        </w:rPr>
        <w:t>URL</w:t>
      </w:r>
      <w:r w:rsidRPr="00CB76F3">
        <w:rPr>
          <w:rFonts w:ascii="Times New Roman" w:hAnsi="Times New Roman" w:cs="Times New Roman"/>
          <w:color w:val="000000" w:themeColor="text1"/>
        </w:rPr>
        <w:t>:</w:t>
      </w:r>
      <w:hyperlink r:id="rId5" w:history="1">
        <w:r w:rsidRPr="00CB76F3">
          <w:rPr>
            <w:rStyle w:val="a9"/>
            <w:rFonts w:ascii="Times New Roman" w:hAnsi="Times New Roman" w:cs="Times New Roman"/>
            <w:color w:val="000000" w:themeColor="text1"/>
            <w:u w:val="none"/>
            <w:lang w:val="en-US"/>
          </w:rPr>
          <w:t>https</w:t>
        </w:r>
        <w:r w:rsidRPr="00CB76F3">
          <w:rPr>
            <w:rStyle w:val="a9"/>
            <w:rFonts w:ascii="Times New Roman" w:hAnsi="Times New Roman" w:cs="Times New Roman"/>
            <w:color w:val="000000" w:themeColor="text1"/>
            <w:u w:val="none"/>
          </w:rPr>
          <w:t>://</w:t>
        </w:r>
        <w:r w:rsidRPr="00CB76F3">
          <w:rPr>
            <w:rStyle w:val="a9"/>
            <w:rFonts w:ascii="Times New Roman" w:hAnsi="Times New Roman" w:cs="Times New Roman"/>
            <w:color w:val="000000" w:themeColor="text1"/>
            <w:u w:val="none"/>
            <w:lang w:val="en-US"/>
          </w:rPr>
          <w:t>www</w:t>
        </w:r>
        <w:r w:rsidRPr="00CB76F3">
          <w:rPr>
            <w:rStyle w:val="a9"/>
            <w:rFonts w:ascii="Times New Roman" w:hAnsi="Times New Roman" w:cs="Times New Roman"/>
            <w:color w:val="000000" w:themeColor="text1"/>
            <w:u w:val="none"/>
          </w:rPr>
          <w:t>.</w:t>
        </w:r>
        <w:r w:rsidRPr="00CB76F3">
          <w:rPr>
            <w:rStyle w:val="a9"/>
            <w:rFonts w:ascii="Times New Roman" w:hAnsi="Times New Roman" w:cs="Times New Roman"/>
            <w:color w:val="000000" w:themeColor="text1"/>
            <w:u w:val="none"/>
            <w:lang w:val="en-US"/>
          </w:rPr>
          <w:t>rea</w:t>
        </w:r>
        <w:r w:rsidRPr="00CB76F3">
          <w:rPr>
            <w:rStyle w:val="a9"/>
            <w:rFonts w:ascii="Times New Roman" w:hAnsi="Times New Roman" w:cs="Times New Roman"/>
            <w:color w:val="000000" w:themeColor="text1"/>
            <w:u w:val="none"/>
          </w:rPr>
          <w:t>.</w:t>
        </w:r>
        <w:proofErr w:type="spellStart"/>
        <w:r w:rsidRPr="00CB76F3">
          <w:rPr>
            <w:rStyle w:val="a9"/>
            <w:rFonts w:ascii="Times New Roman" w:hAnsi="Times New Roman" w:cs="Times New Roman"/>
            <w:color w:val="000000" w:themeColor="text1"/>
            <w:u w:val="none"/>
            <w:lang w:val="en-US"/>
          </w:rPr>
          <w:t>ru</w:t>
        </w:r>
        <w:proofErr w:type="spellEnd"/>
        <w:r w:rsidRPr="00CB76F3">
          <w:rPr>
            <w:rStyle w:val="a9"/>
            <w:rFonts w:ascii="Times New Roman" w:hAnsi="Times New Roman" w:cs="Times New Roman"/>
            <w:color w:val="000000" w:themeColor="text1"/>
            <w:u w:val="none"/>
          </w:rPr>
          <w:t>/</w:t>
        </w:r>
        <w:proofErr w:type="spellStart"/>
        <w:r w:rsidRPr="00CB76F3">
          <w:rPr>
            <w:rStyle w:val="a9"/>
            <w:rFonts w:ascii="Times New Roman" w:hAnsi="Times New Roman" w:cs="Times New Roman"/>
            <w:color w:val="000000" w:themeColor="text1"/>
            <w:u w:val="none"/>
            <w:lang w:val="en-US"/>
          </w:rPr>
          <w:t>ru</w:t>
        </w:r>
        <w:proofErr w:type="spellEnd"/>
        <w:r w:rsidRPr="00CB76F3">
          <w:rPr>
            <w:rStyle w:val="a9"/>
            <w:rFonts w:ascii="Times New Roman" w:hAnsi="Times New Roman" w:cs="Times New Roman"/>
            <w:color w:val="000000" w:themeColor="text1"/>
            <w:u w:val="none"/>
          </w:rPr>
          <w:t>/</w:t>
        </w:r>
        <w:r w:rsidRPr="00CB76F3">
          <w:rPr>
            <w:rStyle w:val="a9"/>
            <w:rFonts w:ascii="Times New Roman" w:hAnsi="Times New Roman" w:cs="Times New Roman"/>
            <w:color w:val="000000" w:themeColor="text1"/>
            <w:u w:val="none"/>
            <w:lang w:val="en-US"/>
          </w:rPr>
          <w:t>org</w:t>
        </w:r>
        <w:r w:rsidRPr="00CB76F3">
          <w:rPr>
            <w:rStyle w:val="a9"/>
            <w:rFonts w:ascii="Times New Roman" w:hAnsi="Times New Roman" w:cs="Times New Roman"/>
            <w:color w:val="000000" w:themeColor="text1"/>
            <w:u w:val="none"/>
          </w:rPr>
          <w:t>/</w:t>
        </w:r>
        <w:r w:rsidRPr="00CB76F3">
          <w:rPr>
            <w:rStyle w:val="a9"/>
            <w:rFonts w:ascii="Times New Roman" w:hAnsi="Times New Roman" w:cs="Times New Roman"/>
            <w:color w:val="000000" w:themeColor="text1"/>
            <w:u w:val="none"/>
            <w:lang w:val="en-US"/>
          </w:rPr>
          <w:t>colleges</w:t>
        </w:r>
        <w:r w:rsidRPr="00CB76F3">
          <w:rPr>
            <w:rStyle w:val="a9"/>
            <w:rFonts w:ascii="Times New Roman" w:hAnsi="Times New Roman" w:cs="Times New Roman"/>
            <w:color w:val="000000" w:themeColor="text1"/>
            <w:u w:val="none"/>
          </w:rPr>
          <w:t>/</w:t>
        </w:r>
        <w:proofErr w:type="spellStart"/>
        <w:r w:rsidRPr="00CB76F3">
          <w:rPr>
            <w:rStyle w:val="a9"/>
            <w:rFonts w:ascii="Times New Roman" w:hAnsi="Times New Roman" w:cs="Times New Roman"/>
            <w:color w:val="000000" w:themeColor="text1"/>
            <w:u w:val="none"/>
            <w:lang w:val="en-US"/>
          </w:rPr>
          <w:t>economicheskiy</w:t>
        </w:r>
        <w:proofErr w:type="spellEnd"/>
        <w:r w:rsidRPr="00CB76F3">
          <w:rPr>
            <w:rStyle w:val="a9"/>
            <w:rFonts w:ascii="Times New Roman" w:hAnsi="Times New Roman" w:cs="Times New Roman"/>
            <w:color w:val="000000" w:themeColor="text1"/>
            <w:u w:val="none"/>
          </w:rPr>
          <w:t>_</w:t>
        </w:r>
        <w:proofErr w:type="spellStart"/>
        <w:r w:rsidRPr="00CB76F3">
          <w:rPr>
            <w:rStyle w:val="a9"/>
            <w:rFonts w:ascii="Times New Roman" w:hAnsi="Times New Roman" w:cs="Times New Roman"/>
            <w:color w:val="000000" w:themeColor="text1"/>
            <w:u w:val="none"/>
            <w:lang w:val="en-US"/>
          </w:rPr>
          <w:t>licey</w:t>
        </w:r>
        <w:proofErr w:type="spellEnd"/>
        <w:r w:rsidRPr="00CB76F3">
          <w:rPr>
            <w:rStyle w:val="a9"/>
            <w:rFonts w:ascii="Times New Roman" w:hAnsi="Times New Roman" w:cs="Times New Roman"/>
            <w:color w:val="000000" w:themeColor="text1"/>
            <w:u w:val="none"/>
          </w:rPr>
          <w:t>/</w:t>
        </w:r>
        <w:r w:rsidRPr="00CB76F3">
          <w:rPr>
            <w:rStyle w:val="a9"/>
            <w:rFonts w:ascii="Times New Roman" w:hAnsi="Times New Roman" w:cs="Times New Roman"/>
            <w:color w:val="000000" w:themeColor="text1"/>
            <w:u w:val="none"/>
            <w:lang w:val="en-US"/>
          </w:rPr>
          <w:t>Documents</w:t>
        </w:r>
        <w:r w:rsidRPr="00CB76F3">
          <w:rPr>
            <w:rStyle w:val="a9"/>
            <w:rFonts w:ascii="Times New Roman" w:hAnsi="Times New Roman" w:cs="Times New Roman"/>
            <w:color w:val="000000" w:themeColor="text1"/>
            <w:u w:val="none"/>
          </w:rPr>
          <w:t>/</w:t>
        </w:r>
        <w:r w:rsidRPr="00CB76F3">
          <w:rPr>
            <w:rStyle w:val="a9"/>
            <w:rFonts w:ascii="Times New Roman" w:hAnsi="Times New Roman" w:cs="Times New Roman"/>
            <w:color w:val="000000" w:themeColor="text1"/>
            <w:u w:val="none"/>
            <w:lang w:val="en-US"/>
          </w:rPr>
          <w:t>Docs</w:t>
        </w:r>
        <w:r w:rsidRPr="00CB76F3">
          <w:rPr>
            <w:rStyle w:val="a9"/>
            <w:rFonts w:ascii="Times New Roman" w:hAnsi="Times New Roman" w:cs="Times New Roman"/>
            <w:color w:val="000000" w:themeColor="text1"/>
            <w:u w:val="none"/>
          </w:rPr>
          <w:t>/Индивидуальный%20проект%20в%20рамках%20реализации%20ФГОС.</w:t>
        </w:r>
        <w:r w:rsidRPr="00CB76F3">
          <w:rPr>
            <w:rStyle w:val="a9"/>
            <w:rFonts w:ascii="Times New Roman" w:hAnsi="Times New Roman" w:cs="Times New Roman"/>
            <w:color w:val="000000" w:themeColor="text1"/>
            <w:u w:val="none"/>
            <w:lang w:val="en-US"/>
          </w:rPr>
          <w:t>pdf</w:t>
        </w:r>
      </w:hyperlink>
      <w:r w:rsidRPr="00CB76F3">
        <w:rPr>
          <w:rFonts w:ascii="Times New Roman" w:hAnsi="Times New Roman" w:cs="Times New Roman"/>
          <w:color w:val="000000" w:themeColor="text1"/>
        </w:rPr>
        <w:t xml:space="preserve"> </w:t>
      </w:r>
      <w:r w:rsidRPr="00C34E51">
        <w:rPr>
          <w:rFonts w:ascii="Times New Roman" w:hAnsi="Times New Roman" w:cs="Times New Roman"/>
          <w:color w:val="000000" w:themeColor="text1"/>
        </w:rPr>
        <w:t>(дата обращения: 31.05.2023).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56DD7"/>
    <w:multiLevelType w:val="hybridMultilevel"/>
    <w:tmpl w:val="28D4D3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FEE737F"/>
    <w:multiLevelType w:val="hybridMultilevel"/>
    <w:tmpl w:val="099286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CC6761"/>
    <w:multiLevelType w:val="hybridMultilevel"/>
    <w:tmpl w:val="8C228726"/>
    <w:lvl w:ilvl="0" w:tplc="3796E5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2A4E5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D3210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BA840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30CAD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D64BF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63C83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B2F6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DE413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81479866">
    <w:abstractNumId w:val="0"/>
  </w:num>
  <w:num w:numId="2" w16cid:durableId="938177720">
    <w:abstractNumId w:val="2"/>
  </w:num>
  <w:num w:numId="3" w16cid:durableId="14073347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E76"/>
    <w:rsid w:val="000247AE"/>
    <w:rsid w:val="00094A0C"/>
    <w:rsid w:val="000B7CD7"/>
    <w:rsid w:val="000C1346"/>
    <w:rsid w:val="000F08D4"/>
    <w:rsid w:val="0015434D"/>
    <w:rsid w:val="0016203D"/>
    <w:rsid w:val="00237CD6"/>
    <w:rsid w:val="00280AA3"/>
    <w:rsid w:val="002E078D"/>
    <w:rsid w:val="00325F57"/>
    <w:rsid w:val="00343FD1"/>
    <w:rsid w:val="00362287"/>
    <w:rsid w:val="004465B0"/>
    <w:rsid w:val="00457BD1"/>
    <w:rsid w:val="004C5069"/>
    <w:rsid w:val="00524ADA"/>
    <w:rsid w:val="0055463F"/>
    <w:rsid w:val="0062618C"/>
    <w:rsid w:val="00757041"/>
    <w:rsid w:val="00782B3F"/>
    <w:rsid w:val="007B3493"/>
    <w:rsid w:val="007E7795"/>
    <w:rsid w:val="007F39AB"/>
    <w:rsid w:val="008313DC"/>
    <w:rsid w:val="00857D33"/>
    <w:rsid w:val="00954025"/>
    <w:rsid w:val="00954701"/>
    <w:rsid w:val="009B5326"/>
    <w:rsid w:val="00AA29F0"/>
    <w:rsid w:val="00AA6E76"/>
    <w:rsid w:val="00AC5793"/>
    <w:rsid w:val="00AC6649"/>
    <w:rsid w:val="00AE0561"/>
    <w:rsid w:val="00AE0DF4"/>
    <w:rsid w:val="00B32DCD"/>
    <w:rsid w:val="00B41767"/>
    <w:rsid w:val="00C34E51"/>
    <w:rsid w:val="00C8003E"/>
    <w:rsid w:val="00CB76F3"/>
    <w:rsid w:val="00D52834"/>
    <w:rsid w:val="00DC0137"/>
    <w:rsid w:val="00E170A4"/>
    <w:rsid w:val="00F45677"/>
    <w:rsid w:val="00F61568"/>
    <w:rsid w:val="00FA105E"/>
    <w:rsid w:val="00FC0194"/>
    <w:rsid w:val="00FE6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0EC97"/>
  <w15:docId w15:val="{55D75451-961C-3D43-A026-4F76690DE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B7CD7"/>
    <w:pPr>
      <w:widowControl w:val="0"/>
      <w:autoSpaceDE w:val="0"/>
      <w:autoSpaceDN w:val="0"/>
      <w:ind w:left="1386"/>
      <w:outlineLvl w:val="0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A6E7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AA6E76"/>
  </w:style>
  <w:style w:type="character" w:styleId="a5">
    <w:name w:val="page number"/>
    <w:basedOn w:val="a0"/>
    <w:uiPriority w:val="99"/>
    <w:semiHidden/>
    <w:unhideWhenUsed/>
    <w:rsid w:val="00AA6E76"/>
  </w:style>
  <w:style w:type="paragraph" w:customStyle="1" w:styleId="ConsPlusNormal">
    <w:name w:val="ConsPlusNormal"/>
    <w:rsid w:val="00AA6E76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AA6E76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AA6E7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AA6E76"/>
    <w:rPr>
      <w:vertAlign w:val="superscript"/>
    </w:rPr>
  </w:style>
  <w:style w:type="character" w:styleId="a9">
    <w:name w:val="Hyperlink"/>
    <w:basedOn w:val="a0"/>
    <w:uiPriority w:val="99"/>
    <w:unhideWhenUsed/>
    <w:rsid w:val="00AA6E76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AA6E76"/>
    <w:rPr>
      <w:color w:val="605E5C"/>
      <w:shd w:val="clear" w:color="auto" w:fill="E1DFDD"/>
    </w:rPr>
  </w:style>
  <w:style w:type="paragraph" w:customStyle="1" w:styleId="Standard">
    <w:name w:val="Standard"/>
    <w:rsid w:val="00343FD1"/>
    <w:pPr>
      <w:suppressAutoHyphens/>
      <w:autoSpaceDN w:val="0"/>
      <w:spacing w:after="200" w:line="276" w:lineRule="auto"/>
      <w:textAlignment w:val="baseline"/>
    </w:pPr>
    <w:rPr>
      <w:rFonts w:ascii="Calibri" w:eastAsia="Arial Unicode MS" w:hAnsi="Calibri" w:cs="Tahoma"/>
      <w:color w:val="000000"/>
      <w:kern w:val="3"/>
      <w:sz w:val="22"/>
      <w:szCs w:val="22"/>
      <w:lang w:val="en-US" w:bidi="en-US"/>
    </w:rPr>
  </w:style>
  <w:style w:type="paragraph" w:styleId="aa">
    <w:name w:val="header"/>
    <w:basedOn w:val="a"/>
    <w:link w:val="ab"/>
    <w:uiPriority w:val="99"/>
    <w:unhideWhenUsed/>
    <w:rsid w:val="0016203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6203D"/>
  </w:style>
  <w:style w:type="character" w:styleId="ac">
    <w:name w:val="FollowedHyperlink"/>
    <w:basedOn w:val="a0"/>
    <w:uiPriority w:val="99"/>
    <w:semiHidden/>
    <w:unhideWhenUsed/>
    <w:rsid w:val="00C34E51"/>
    <w:rPr>
      <w:color w:val="954F72" w:themeColor="followedHyperlink"/>
      <w:u w:val="single"/>
    </w:rPr>
  </w:style>
  <w:style w:type="paragraph" w:styleId="ad">
    <w:name w:val="List Paragraph"/>
    <w:basedOn w:val="a"/>
    <w:uiPriority w:val="34"/>
    <w:qFormat/>
    <w:rsid w:val="0055463F"/>
    <w:pPr>
      <w:ind w:left="720"/>
      <w:contextualSpacing/>
    </w:pPr>
  </w:style>
  <w:style w:type="character" w:styleId="ae">
    <w:name w:val="annotation reference"/>
    <w:basedOn w:val="a0"/>
    <w:uiPriority w:val="99"/>
    <w:semiHidden/>
    <w:unhideWhenUsed/>
    <w:rsid w:val="00237CD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237CD6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237CD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237CD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237CD6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237CD6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37CD6"/>
    <w:rPr>
      <w:rFonts w:ascii="Tahoma" w:hAnsi="Tahoma" w:cs="Tahoma"/>
      <w:sz w:val="16"/>
      <w:szCs w:val="16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AC5793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0B7CD7"/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table" w:customStyle="1" w:styleId="TableNormal">
    <w:name w:val="Table Normal"/>
    <w:uiPriority w:val="2"/>
    <w:semiHidden/>
    <w:unhideWhenUsed/>
    <w:qFormat/>
    <w:rsid w:val="000B7CD7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5">
    <w:name w:val="Body Text"/>
    <w:basedOn w:val="a"/>
    <w:link w:val="af6"/>
    <w:uiPriority w:val="1"/>
    <w:qFormat/>
    <w:rsid w:val="000B7CD7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6">
    <w:name w:val="Основной текст Знак"/>
    <w:basedOn w:val="a0"/>
    <w:link w:val="af5"/>
    <w:uiPriority w:val="1"/>
    <w:rsid w:val="000B7CD7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0B7CD7"/>
    <w:pPr>
      <w:widowControl w:val="0"/>
      <w:autoSpaceDE w:val="0"/>
      <w:autoSpaceDN w:val="0"/>
      <w:spacing w:line="244" w:lineRule="exact"/>
      <w:ind w:left="110"/>
    </w:pPr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9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8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0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29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72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0241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1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797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24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07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43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31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50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9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1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11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33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331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39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195825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7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7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90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2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a.ru/ru/org/colleges/economicheskiy_licey/Documents/Docs/&#1048;&#1085;&#1076;&#1080;&#1074;&#1080;&#1076;&#1091;&#1072;&#1083;&#1100;&#1085;&#1099;&#1081;%20&#1087;&#1088;&#1086;&#1077;&#1082;&#1090;%20&#1074;%20&#1088;&#1072;&#1084;&#1082;&#1072;&#1093;%20&#1088;&#1077;&#1072;&#1083;&#1080;&#1079;&#1072;&#1094;&#1080;&#1080;%20&#1060;&#1043;&#1054;&#1057;.pdf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chool.kontur.ru/publications/2253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publication.pravo.gov.ru/Document/View/000120220627000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b.ru/blog/nastavnichestvo-v-obrazovanii/" TargetMode="Externa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gb.ru/blog/nastavnichestvo-v-obrazovanii/" TargetMode="External"/><Relationship Id="rId2" Type="http://schemas.openxmlformats.org/officeDocument/2006/relationships/hyperlink" Target="http://kremlin.ru/acts/assignments/orders/73433" TargetMode="External"/><Relationship Id="rId1" Type="http://schemas.openxmlformats.org/officeDocument/2006/relationships/hyperlink" Target="http://publication.pravo.gov.ru/Document/View/0001202206270003" TargetMode="External"/><Relationship Id="rId5" Type="http://schemas.openxmlformats.org/officeDocument/2006/relationships/hyperlink" Target="https://www.rea.ru/ru/org/colleges/economicheskiy_licey/Documents/Docs/&#1048;&#1085;&#1076;&#1080;&#1074;&#1080;&#1076;&#1091;&#1072;&#1083;&#1100;&#1085;&#1099;&#1081;%20&#1087;&#1088;&#1086;&#1077;&#1082;&#1090;%20&#1074;%20&#1088;&#1072;&#1084;&#1082;&#1072;&#1093;%20&#1088;&#1077;&#1072;&#1083;&#1080;&#1079;&#1072;&#1094;&#1080;&#1080;%20&#1060;&#1043;&#1054;&#1057;.pdf" TargetMode="External"/><Relationship Id="rId4" Type="http://schemas.openxmlformats.org/officeDocument/2006/relationships/hyperlink" Target="https://school.kontur.ru/publications/22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052B75F-5F76-4B37-81FD-64A92603F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1738</Words>
  <Characters>9908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Кушнерева Ксения Владимировна</dc:creator>
  <cp:lastModifiedBy>Кушнерева Ксения Владимировна</cp:lastModifiedBy>
  <cp:revision>3</cp:revision>
  <dcterms:created xsi:type="dcterms:W3CDTF">2024-03-21T07:22:00Z</dcterms:created>
  <dcterms:modified xsi:type="dcterms:W3CDTF">2024-03-21T07:24:00Z</dcterms:modified>
</cp:coreProperties>
</file>