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DF5" w:rsidRDefault="00FD3DF5">
      <w:pPr>
        <w:spacing w:line="200" w:lineRule="exact"/>
      </w:pPr>
    </w:p>
    <w:p w:rsidR="00FD3DF5" w:rsidRDefault="00FD3DF5">
      <w:pPr>
        <w:sectPr w:rsidR="00FD3DF5">
          <w:pgSz w:w="11911" w:h="16840"/>
          <w:pgMar w:top="0" w:right="0" w:bottom="0" w:left="0" w:header="0" w:footer="0" w:gutter="0"/>
          <w:cols w:space="720"/>
        </w:sectPr>
      </w:pPr>
    </w:p>
    <w:p w:rsidR="00FD3DF5" w:rsidRDefault="00FD3DF5">
      <w:pPr>
        <w:spacing w:line="200" w:lineRule="exact"/>
      </w:pPr>
    </w:p>
    <w:p w:rsidR="00FD3DF5" w:rsidRDefault="00FD3DF5">
      <w:pPr>
        <w:sectPr w:rsidR="00FD3DF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FD3DF5" w:rsidRDefault="00FD3DF5">
      <w:pPr>
        <w:spacing w:line="200" w:lineRule="exact"/>
      </w:pPr>
    </w:p>
    <w:p w:rsidR="00FD3DF5" w:rsidRDefault="00FD3DF5">
      <w:pPr>
        <w:sectPr w:rsidR="00FD3DF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FD3DF5" w:rsidRDefault="00FD3DF5">
      <w:pPr>
        <w:spacing w:line="200" w:lineRule="exact"/>
      </w:pPr>
    </w:p>
    <w:p w:rsidR="00FD3DF5" w:rsidRDefault="00FD3DF5">
      <w:pPr>
        <w:sectPr w:rsidR="00FD3DF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FD3DF5" w:rsidRDefault="00FD3DF5">
      <w:pPr>
        <w:spacing w:line="232" w:lineRule="exact"/>
      </w:pPr>
    </w:p>
    <w:p w:rsidR="00FD3DF5" w:rsidRDefault="00FD3DF5">
      <w:pPr>
        <w:sectPr w:rsidR="00FD3DF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FD3DF5" w:rsidRPr="00C92D96" w:rsidRDefault="0090462F">
      <w:pPr>
        <w:spacing w:line="243" w:lineRule="auto"/>
        <w:ind w:left="2681"/>
        <w:rPr>
          <w:lang w:val="ru-RU"/>
        </w:rPr>
      </w:pPr>
      <w:r w:rsidRPr="00C92D96">
        <w:rPr>
          <w:rFonts w:ascii="Times New Roman" w:eastAsia="Times New Roman" w:hAnsi="Times New Roman" w:cs="Times New Roman"/>
          <w:b/>
          <w:color w:val="000000"/>
          <w:lang w:val="ru-RU"/>
        </w:rPr>
        <w:lastRenderedPageBreak/>
        <w:t>Аннотация</w:t>
      </w:r>
      <w:r w:rsidRPr="00C92D96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b/>
          <w:color w:val="000000"/>
          <w:lang w:val="ru-RU"/>
        </w:rPr>
        <w:t>к</w:t>
      </w:r>
      <w:r w:rsidRPr="00C92D96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b/>
          <w:color w:val="000000"/>
          <w:lang w:val="ru-RU"/>
        </w:rPr>
        <w:t>рабочей</w:t>
      </w:r>
      <w:r w:rsidRPr="00C92D96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b/>
          <w:color w:val="000000"/>
          <w:lang w:val="ru-RU"/>
        </w:rPr>
        <w:t>программе</w:t>
      </w:r>
      <w:r w:rsidRPr="00C92D96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b/>
          <w:color w:val="000000"/>
          <w:lang w:val="ru-RU"/>
        </w:rPr>
        <w:t>по</w:t>
      </w:r>
      <w:r w:rsidRPr="00C92D96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b/>
          <w:color w:val="000000"/>
          <w:lang w:val="ru-RU"/>
        </w:rPr>
        <w:t>окружающему</w:t>
      </w:r>
      <w:r w:rsidRPr="00C92D96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b/>
          <w:color w:val="000000"/>
          <w:lang w:val="ru-RU"/>
        </w:rPr>
        <w:t>миру</w:t>
      </w:r>
      <w:r w:rsidRPr="00C92D96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b/>
          <w:color w:val="000000"/>
          <w:lang w:val="ru-RU"/>
        </w:rPr>
        <w:t>1-4</w:t>
      </w:r>
      <w:r w:rsidRPr="00C92D96">
        <w:rPr>
          <w:rFonts w:ascii="Times New Roman" w:eastAsia="Times New Roman" w:hAnsi="Times New Roman" w:cs="Times New Roman"/>
          <w:b/>
          <w:spacing w:val="-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b/>
          <w:color w:val="000000"/>
          <w:lang w:val="ru-RU"/>
        </w:rPr>
        <w:t>класс</w:t>
      </w:r>
    </w:p>
    <w:p w:rsidR="00FD3DF5" w:rsidRPr="00C92D96" w:rsidRDefault="00FD3DF5">
      <w:pPr>
        <w:spacing w:line="275" w:lineRule="exact"/>
        <w:rPr>
          <w:lang w:val="ru-RU"/>
        </w:rPr>
      </w:pPr>
    </w:p>
    <w:p w:rsidR="00FD3DF5" w:rsidRPr="00C92D96" w:rsidRDefault="0090462F">
      <w:pPr>
        <w:ind w:left="2818"/>
        <w:rPr>
          <w:lang w:val="ru-RU"/>
        </w:rPr>
      </w:pP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Рабочая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программа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по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окружающему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миру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для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обучающихся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14"/>
          <w:lang w:val="ru-RU"/>
        </w:rPr>
        <w:t>1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-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4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классов</w:t>
      </w:r>
    </w:p>
    <w:p w:rsidR="00FD3DF5" w:rsidRPr="00C92D96" w:rsidRDefault="0090462F">
      <w:pPr>
        <w:tabs>
          <w:tab w:val="left" w:pos="3506"/>
          <w:tab w:val="left" w:pos="3899"/>
          <w:tab w:val="left" w:pos="5540"/>
          <w:tab w:val="left" w:pos="5926"/>
          <w:tab w:val="left" w:pos="7648"/>
          <w:tab w:val="left" w:pos="9373"/>
        </w:tabs>
        <w:spacing w:before="4"/>
        <w:ind w:left="2107"/>
        <w:rPr>
          <w:lang w:val="ru-RU"/>
        </w:rPr>
      </w:pPr>
      <w:proofErr w:type="gramStart"/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составлена</w:t>
      </w:r>
      <w:proofErr w:type="gramEnd"/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соответствии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требованиями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Федерального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государственного</w:t>
      </w:r>
    </w:p>
    <w:p w:rsidR="00FD3DF5" w:rsidRPr="00C92D96" w:rsidRDefault="0090462F">
      <w:pPr>
        <w:ind w:left="2107" w:right="657"/>
        <w:rPr>
          <w:lang w:val="ru-RU"/>
        </w:rPr>
      </w:pPr>
      <w:r w:rsidRPr="00C92D96">
        <w:rPr>
          <w:rFonts w:ascii="Times New Roman" w:eastAsia="Times New Roman" w:hAnsi="Times New Roman" w:cs="Times New Roman"/>
          <w:color w:val="000000"/>
          <w:spacing w:val="1"/>
          <w:lang w:val="ru-RU"/>
        </w:rPr>
        <w:t>образовательного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стандарта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1"/>
          <w:lang w:val="ru-RU"/>
        </w:rPr>
        <w:t>начального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общего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1"/>
          <w:lang w:val="ru-RU"/>
        </w:rPr>
        <w:t>образования,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утвержденного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приказом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Министерства</w:t>
      </w:r>
      <w:r w:rsidRPr="00C92D96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просвещения</w:t>
      </w:r>
      <w:r w:rsidRPr="00C92D96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C92D96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C92D96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92D96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31.05.2021</w:t>
      </w:r>
      <w:r w:rsidRPr="00C92D96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C92D96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286</w:t>
      </w:r>
      <w:r w:rsidRPr="00C92D96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утверждении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федерального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государственного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образовательного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стандарта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начального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образования»,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C92D96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документов:</w:t>
      </w:r>
    </w:p>
    <w:p w:rsidR="00FD3DF5" w:rsidRPr="00C92D96" w:rsidRDefault="00FD3DF5">
      <w:pPr>
        <w:spacing w:line="270" w:lineRule="exact"/>
        <w:rPr>
          <w:lang w:val="ru-RU"/>
        </w:rPr>
      </w:pPr>
    </w:p>
    <w:p w:rsidR="00FD3DF5" w:rsidRPr="00C92D96" w:rsidRDefault="0090462F">
      <w:pPr>
        <w:tabs>
          <w:tab w:val="left" w:pos="2119"/>
        </w:tabs>
        <w:autoSpaceDE w:val="0"/>
        <w:autoSpaceDN w:val="0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Федерального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закона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Российской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Федерации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«Об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образовании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в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РФ»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от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29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декабря</w:t>
      </w:r>
    </w:p>
    <w:p w:rsidR="00FD3DF5" w:rsidRPr="00C92D96" w:rsidRDefault="0090462F">
      <w:pPr>
        <w:spacing w:line="239" w:lineRule="auto"/>
        <w:ind w:left="2119" w:right="763"/>
        <w:rPr>
          <w:lang w:val="ru-RU"/>
        </w:rPr>
      </w:pP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2012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года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</w:rPr>
        <w:t>N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273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-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ФЗ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(Принят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Государственной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Думой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2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1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декабря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2012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года,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Одобрен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Советом</w:t>
      </w:r>
      <w:r w:rsidRPr="00C92D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C92D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26</w:t>
      </w:r>
      <w:r w:rsidRPr="00C92D96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декабря</w:t>
      </w:r>
      <w:r w:rsidRPr="00C92D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2012</w:t>
      </w:r>
      <w:r w:rsidRPr="00C92D96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года</w:t>
      </w:r>
      <w:proofErr w:type="gramStart"/>
      <w:r w:rsidRPr="00C92D96">
        <w:rPr>
          <w:rFonts w:ascii="Times New Roman" w:eastAsia="Times New Roman" w:hAnsi="Times New Roman" w:cs="Times New Roman"/>
          <w:color w:val="000000"/>
          <w:lang w:val="ru-RU"/>
        </w:rPr>
        <w:t>)с</w:t>
      </w:r>
      <w:proofErr w:type="gramEnd"/>
      <w:r w:rsidRPr="00C92D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C92D96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C92D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д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ополнениями;</w:t>
      </w:r>
    </w:p>
    <w:p w:rsidR="00FD3DF5" w:rsidRPr="00C92D96" w:rsidRDefault="0090462F">
      <w:pPr>
        <w:tabs>
          <w:tab w:val="left" w:pos="2119"/>
        </w:tabs>
        <w:autoSpaceDE w:val="0"/>
        <w:autoSpaceDN w:val="0"/>
        <w:spacing w:before="2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92D96">
        <w:rPr>
          <w:lang w:val="ru-RU"/>
        </w:rPr>
        <w:tab/>
      </w:r>
      <w:proofErr w:type="gramStart"/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Приказ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proofErr w:type="spellStart"/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Минобрнауки</w:t>
      </w:r>
      <w:proofErr w:type="spellEnd"/>
      <w:proofErr w:type="gramEnd"/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России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от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30.08.2013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17"/>
          <w:lang w:val="ru-RU"/>
        </w:rPr>
        <w:t>№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1015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(ред.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от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13.12.2013)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«Об</w:t>
      </w:r>
    </w:p>
    <w:p w:rsidR="00FD3DF5" w:rsidRPr="00C92D96" w:rsidRDefault="0090462F">
      <w:pPr>
        <w:tabs>
          <w:tab w:val="left" w:pos="7443"/>
        </w:tabs>
        <w:spacing w:before="4"/>
        <w:ind w:left="2119" w:right="761"/>
        <w:rPr>
          <w:lang w:val="ru-RU"/>
        </w:rPr>
      </w:pPr>
      <w:proofErr w:type="gramStart"/>
      <w:r w:rsidRPr="00C92D96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  <w:proofErr w:type="gramEnd"/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Порядка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организации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осуществления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образовательной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деятельности</w:t>
      </w:r>
      <w:r w:rsidRPr="00C92D96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основным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общеобразовательным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программам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–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образовательным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программам</w:t>
      </w:r>
    </w:p>
    <w:p w:rsidR="00FD3DF5" w:rsidRPr="00C92D96" w:rsidRDefault="0090462F">
      <w:pPr>
        <w:tabs>
          <w:tab w:val="left" w:pos="3549"/>
          <w:tab w:val="left" w:pos="4631"/>
          <w:tab w:val="left" w:pos="5957"/>
          <w:tab w:val="left" w:pos="6982"/>
          <w:tab w:val="left" w:pos="7382"/>
          <w:tab w:val="left" w:pos="8560"/>
          <w:tab w:val="left" w:pos="9584"/>
        </w:tabs>
        <w:spacing w:before="2"/>
        <w:ind w:left="2119"/>
        <w:rPr>
          <w:lang w:val="ru-RU"/>
        </w:rPr>
      </w:pP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общего,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основного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общего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среднего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92D96">
        <w:rPr>
          <w:lang w:val="ru-RU"/>
        </w:rPr>
        <w:tab/>
      </w:r>
      <w:proofErr w:type="spellStart"/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образования</w:t>
      </w:r>
      <w:proofErr w:type="gramStart"/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»с</w:t>
      </w:r>
      <w:proofErr w:type="spellEnd"/>
      <w:proofErr w:type="gramEnd"/>
    </w:p>
    <w:p w:rsidR="00FD3DF5" w:rsidRPr="00C92D96" w:rsidRDefault="0090462F">
      <w:pPr>
        <w:ind w:left="2119"/>
        <w:rPr>
          <w:lang w:val="ru-RU"/>
        </w:rPr>
      </w:pP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дополнениями;</w:t>
      </w:r>
    </w:p>
    <w:p w:rsidR="00FD3DF5" w:rsidRPr="00C92D96" w:rsidRDefault="0090462F">
      <w:pPr>
        <w:tabs>
          <w:tab w:val="left" w:pos="2119"/>
        </w:tabs>
        <w:autoSpaceDE w:val="0"/>
        <w:autoSpaceDN w:val="0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92D96">
        <w:rPr>
          <w:lang w:val="ru-RU"/>
        </w:rPr>
        <w:tab/>
      </w:r>
      <w:proofErr w:type="gramStart"/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СанПиН</w:t>
      </w:r>
      <w:r w:rsidRPr="00C92D96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2.4.2.2821</w:t>
      </w:r>
      <w:proofErr w:type="gramEnd"/>
      <w:r w:rsidRPr="00C92D96">
        <w:rPr>
          <w:rFonts w:ascii="Times New Roman" w:eastAsia="Times New Roman" w:hAnsi="Times New Roman" w:cs="Times New Roman"/>
          <w:color w:val="000000"/>
          <w:lang w:val="ru-RU"/>
        </w:rPr>
        <w:t>-10</w:t>
      </w:r>
      <w:r w:rsidRPr="00C92D96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«Санитарно-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эпидемиологические</w:t>
      </w:r>
      <w:r w:rsidRPr="00C92D96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требования</w:t>
      </w:r>
      <w:r w:rsidRPr="00C92D96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C92D96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условиям</w:t>
      </w:r>
      <w:r w:rsidRPr="00C92D96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</w:p>
    <w:p w:rsidR="00FD3DF5" w:rsidRPr="00C92D96" w:rsidRDefault="0090462F">
      <w:pPr>
        <w:tabs>
          <w:tab w:val="left" w:pos="3651"/>
          <w:tab w:val="left" w:pos="4846"/>
          <w:tab w:val="left" w:pos="5200"/>
          <w:tab w:val="left" w:pos="7733"/>
        </w:tabs>
        <w:spacing w:before="4"/>
        <w:ind w:left="2119"/>
        <w:rPr>
          <w:lang w:val="ru-RU"/>
        </w:rPr>
      </w:pPr>
      <w:proofErr w:type="gramStart"/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организации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обучения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общеобразовательных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учреждениях»</w:t>
      </w:r>
      <w:r w:rsidRPr="00C92D96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(Постановление</w:t>
      </w:r>
      <w:proofErr w:type="gramEnd"/>
    </w:p>
    <w:p w:rsidR="00FD3DF5" w:rsidRPr="00C92D96" w:rsidRDefault="0090462F">
      <w:pPr>
        <w:tabs>
          <w:tab w:val="left" w:pos="3333"/>
          <w:tab w:val="left" w:pos="5422"/>
          <w:tab w:val="left" w:pos="6955"/>
          <w:tab w:val="left" w:pos="7787"/>
          <w:tab w:val="left" w:pos="8380"/>
          <w:tab w:val="left" w:pos="8876"/>
          <w:tab w:val="left" w:pos="9507"/>
          <w:tab w:val="left" w:pos="10007"/>
        </w:tabs>
        <w:ind w:left="2119"/>
        <w:rPr>
          <w:lang w:val="ru-RU"/>
        </w:rPr>
      </w:pPr>
      <w:r w:rsidRPr="00C92D96">
        <w:rPr>
          <w:rFonts w:ascii="Times New Roman" w:eastAsia="Times New Roman" w:hAnsi="Times New Roman" w:cs="Times New Roman"/>
          <w:color w:val="000000"/>
          <w:lang w:val="ru-RU"/>
        </w:rPr>
        <w:t>Главного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санитарного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врача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189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29.12.2010</w:t>
      </w:r>
    </w:p>
    <w:p w:rsidR="00FD3DF5" w:rsidRDefault="0090462F">
      <w:pPr>
        <w:ind w:left="2119"/>
      </w:pPr>
      <w:r w:rsidRPr="00C92D96">
        <w:rPr>
          <w:rFonts w:ascii="Times New Roman" w:eastAsia="Times New Roman" w:hAnsi="Times New Roman" w:cs="Times New Roman"/>
          <w:color w:val="000000"/>
          <w:lang w:val="ru-RU"/>
        </w:rPr>
        <w:t>зарегистрировано</w:t>
      </w:r>
      <w:r w:rsidRPr="00C92D96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Министерством</w:t>
      </w:r>
      <w:r w:rsidRPr="00C92D96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юстиции</w:t>
      </w:r>
      <w:r w:rsidRPr="00C92D96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C92D96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03.03.2011,</w:t>
      </w:r>
      <w:r w:rsidRPr="00C92D96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рег.</w:t>
      </w:r>
      <w:r w:rsidRPr="00C92D96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</w:rPr>
        <w:t>№</w:t>
      </w:r>
      <w:r>
        <w:rPr>
          <w:rFonts w:ascii="Times New Roman" w:eastAsia="Times New Roman" w:hAnsi="Times New Roman" w:cs="Times New Roman"/>
          <w:spacing w:val="12"/>
        </w:rPr>
        <w:t xml:space="preserve">   </w:t>
      </w:r>
      <w:r>
        <w:rPr>
          <w:rFonts w:ascii="Times New Roman" w:eastAsia="Times New Roman" w:hAnsi="Times New Roman" w:cs="Times New Roman"/>
          <w:color w:val="000000"/>
        </w:rPr>
        <w:t>19993)</w:t>
      </w:r>
      <w:r>
        <w:rPr>
          <w:rFonts w:ascii="Times New Roman" w:eastAsia="Times New Roman" w:hAnsi="Times New Roman" w:cs="Times New Roman"/>
          <w:spacing w:val="12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с</w:t>
      </w:r>
      <w:proofErr w:type="gramEnd"/>
    </w:p>
    <w:p w:rsidR="00FD3DF5" w:rsidRPr="00C92D96" w:rsidRDefault="0090462F">
      <w:pPr>
        <w:ind w:left="2119"/>
        <w:rPr>
          <w:lang w:val="ru-RU"/>
        </w:rPr>
      </w:pP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дополнениями;</w:t>
      </w:r>
    </w:p>
    <w:p w:rsidR="00FD3DF5" w:rsidRPr="00C92D96" w:rsidRDefault="0090462F">
      <w:pPr>
        <w:tabs>
          <w:tab w:val="left" w:pos="2119"/>
        </w:tabs>
        <w:autoSpaceDE w:val="0"/>
        <w:autoSpaceDN w:val="0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92D96">
        <w:rPr>
          <w:lang w:val="ru-RU"/>
        </w:rPr>
        <w:tab/>
      </w:r>
      <w:proofErr w:type="gramStart"/>
      <w:r w:rsidRPr="00C92D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П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римерной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рабочей</w:t>
      </w:r>
      <w:proofErr w:type="gramEnd"/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программы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по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предмету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«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Окружающий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мир»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на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уровне</w:t>
      </w:r>
    </w:p>
    <w:p w:rsidR="00FD3DF5" w:rsidRPr="00C92D96" w:rsidRDefault="0090462F">
      <w:pPr>
        <w:spacing w:line="239" w:lineRule="auto"/>
        <w:ind w:left="2119" w:right="763"/>
        <w:rPr>
          <w:lang w:val="ru-RU"/>
        </w:rPr>
      </w:pP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основного</w:t>
      </w:r>
      <w:r w:rsidRPr="00C92D96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C92D96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92D96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C92D96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C92D96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1-4</w:t>
      </w:r>
      <w:r w:rsidRPr="00C92D96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C92D96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общеобразовательных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организаций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(</w:t>
      </w:r>
      <w:proofErr w:type="gramStart"/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одобрена</w:t>
      </w:r>
      <w:proofErr w:type="gramEnd"/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решением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федерального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учебно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-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методического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объединения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общему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образованию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протокол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3/21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27.09.2021г.)</w:t>
      </w:r>
    </w:p>
    <w:p w:rsidR="00FD3DF5" w:rsidRPr="00C92D96" w:rsidRDefault="0090462F">
      <w:pPr>
        <w:tabs>
          <w:tab w:val="left" w:pos="2119"/>
        </w:tabs>
        <w:autoSpaceDE w:val="0"/>
        <w:autoSpaceDN w:val="0"/>
        <w:spacing w:before="2"/>
        <w:ind w:left="1759"/>
        <w:rPr>
          <w:lang w:val="ru-RU"/>
        </w:rPr>
      </w:pPr>
      <w:proofErr w:type="gramStart"/>
      <w:r>
        <w:rPr>
          <w:rFonts w:ascii="Symbol" w:eastAsia="Symbol" w:hAnsi="Symbol" w:cs="Symbol"/>
          <w:color w:val="000000"/>
        </w:rPr>
        <w:t>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Основной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образовательной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C92D96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учреждения.</w:t>
      </w:r>
      <w:proofErr w:type="gramEnd"/>
    </w:p>
    <w:p w:rsidR="00FD3DF5" w:rsidRPr="00C92D96" w:rsidRDefault="00FD3DF5">
      <w:pPr>
        <w:spacing w:line="277" w:lineRule="exact"/>
        <w:rPr>
          <w:lang w:val="ru-RU"/>
        </w:rPr>
      </w:pPr>
    </w:p>
    <w:p w:rsidR="00FD3DF5" w:rsidRPr="00C92D96" w:rsidRDefault="0090462F">
      <w:pPr>
        <w:ind w:left="1399" w:right="755" w:firstLine="707"/>
        <w:rPr>
          <w:lang w:val="ru-RU"/>
        </w:rPr>
      </w:pPr>
      <w:proofErr w:type="gramStart"/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Предмет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«Окружающий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мир»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выполняет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интегрирующую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функцию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9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обеспечивает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формирование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обучающихся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целостной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научной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картины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природного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социокультурного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мира,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отношений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человека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природой,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обществом,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другими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людьми,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государством,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осознания</w:t>
      </w:r>
      <w:r w:rsidRPr="00C92D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своего</w:t>
      </w:r>
      <w:r w:rsidRPr="00C92D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места</w:t>
      </w:r>
      <w:r w:rsidRPr="00C92D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92D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обществе,</w:t>
      </w:r>
      <w:r w:rsidRPr="00C92D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создавая</w:t>
      </w:r>
      <w:r w:rsidRPr="00C92D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основу</w:t>
      </w:r>
      <w:r w:rsidRPr="00C92D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становления</w:t>
      </w:r>
      <w:r w:rsidRPr="00C92D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мировоззрения,</w:t>
      </w:r>
      <w:r w:rsidRPr="00C92D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жизненного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самоопределения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формирования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гражданской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идентичности</w:t>
      </w:r>
      <w:r w:rsidRPr="00C92D96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личности.</w:t>
      </w:r>
      <w:proofErr w:type="gramEnd"/>
    </w:p>
    <w:p w:rsidR="00FD3DF5" w:rsidRPr="00C92D96" w:rsidRDefault="00FD3DF5">
      <w:pPr>
        <w:spacing w:line="276" w:lineRule="exact"/>
        <w:rPr>
          <w:lang w:val="ru-RU"/>
        </w:rPr>
      </w:pPr>
    </w:p>
    <w:p w:rsidR="00FD3DF5" w:rsidRPr="00C92D96" w:rsidRDefault="0090462F">
      <w:pPr>
        <w:ind w:left="1399" w:right="750" w:firstLine="707"/>
        <w:rPr>
          <w:lang w:val="ru-RU"/>
        </w:rPr>
      </w:pPr>
      <w:proofErr w:type="gramStart"/>
      <w:r w:rsidRPr="00C92D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92D96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результате</w:t>
      </w:r>
      <w:r w:rsidRPr="00C92D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изучения</w:t>
      </w:r>
      <w:r w:rsidRPr="00C92D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курса</w:t>
      </w:r>
      <w:r w:rsidRPr="00C92D96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«Окружающий</w:t>
      </w:r>
      <w:r w:rsidRPr="00C92D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мир»</w:t>
      </w:r>
      <w:r w:rsidRPr="00C92D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обучающиеся</w:t>
      </w:r>
      <w:r w:rsidRPr="00C92D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92D96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уровне</w:t>
      </w:r>
      <w:r w:rsidRPr="00C92D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образования: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получат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возможность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расширить,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систематизировать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углубить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исходные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представления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14"/>
          <w:lang w:val="ru-RU"/>
        </w:rPr>
        <w:t>о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природных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социальных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объектах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явлениях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как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компонентах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единого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мира;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обретут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чувство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гордости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за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свою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Родину,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российский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народ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его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историю,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осознают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свою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этническую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национальную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принадлежность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контексте</w:t>
      </w:r>
      <w:r w:rsidRPr="00C92D96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ценностей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многонационального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российского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общества;</w:t>
      </w:r>
      <w:proofErr w:type="gramEnd"/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приобретут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опыт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эмоционально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окрашенного,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личностного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отношения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миру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природы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культуры;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ознакомятся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началами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естественных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социально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-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гуманитарных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наук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их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единств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взаимосвязях;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получат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возможность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осознать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своё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место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мире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единства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рационально-научного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познания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эмоциональн</w:t>
      </w:r>
      <w:proofErr w:type="gramStart"/>
      <w:r w:rsidRPr="00C92D96">
        <w:rPr>
          <w:rFonts w:ascii="Times New Roman" w:eastAsia="Times New Roman" w:hAnsi="Times New Roman" w:cs="Times New Roman"/>
          <w:color w:val="000000"/>
          <w:lang w:val="ru-RU"/>
        </w:rPr>
        <w:t>о-</w:t>
      </w:r>
      <w:proofErr w:type="gramEnd"/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ценностного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осмысления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личного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опыта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общения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с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людьми,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обществом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15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природой,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что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станет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основой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уважительного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отношения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иному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мнению,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истории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культуре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других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народов;</w:t>
      </w:r>
      <w:r w:rsidRPr="00C92D96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познакомятся</w:t>
      </w:r>
      <w:r w:rsidRPr="00C92D96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C92D96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некоторыми</w:t>
      </w:r>
      <w:r w:rsidRPr="00C92D96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способами</w:t>
      </w:r>
      <w:r w:rsidRPr="00C92D96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изучения</w:t>
      </w:r>
      <w:r w:rsidRPr="00C92D96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природы</w:t>
      </w:r>
      <w:r w:rsidRPr="00C92D96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общества,</w:t>
      </w:r>
      <w:r w:rsidRPr="00C92D96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начнут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осваивать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умения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проводить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наблюдения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природе,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тавить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опыты;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получат</w:t>
      </w:r>
      <w:r w:rsidRPr="00C92D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возможность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приобрести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базовые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умения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работы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с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proofErr w:type="gramStart"/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ИКТ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-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средствами</w:t>
      </w:r>
      <w:proofErr w:type="gramEnd"/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,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поиска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информации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в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электронных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источниках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контролируемом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Интернете,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научатся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создавать</w:t>
      </w:r>
      <w:r w:rsidRPr="00C92D96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сообщения.</w:t>
      </w:r>
    </w:p>
    <w:p w:rsidR="00FD3DF5" w:rsidRPr="00C92D96" w:rsidRDefault="00FD3DF5">
      <w:pPr>
        <w:spacing w:line="277" w:lineRule="exact"/>
        <w:rPr>
          <w:lang w:val="ru-RU"/>
        </w:rPr>
      </w:pPr>
    </w:p>
    <w:p w:rsidR="00FD3DF5" w:rsidRPr="00C92D96" w:rsidRDefault="0090462F" w:rsidP="0090462F">
      <w:pPr>
        <w:ind w:left="1399" w:right="751" w:firstLine="707"/>
        <w:rPr>
          <w:lang w:val="ru-RU"/>
        </w:rPr>
        <w:sectPr w:rsidR="00FD3DF5" w:rsidRPr="00C92D96">
          <w:type w:val="continuous"/>
          <w:pgSz w:w="11911" w:h="16840"/>
          <w:pgMar w:top="0" w:right="0" w:bottom="0" w:left="0" w:header="0" w:footer="0" w:gutter="0"/>
          <w:cols w:space="720"/>
        </w:sectPr>
      </w:pP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Согласно</w:t>
      </w:r>
      <w:r w:rsidRPr="00C92D96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примерному</w:t>
      </w:r>
      <w:r w:rsidRPr="00C92D96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учебному</w:t>
      </w:r>
      <w:r w:rsidRPr="00C92D96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плану</w:t>
      </w:r>
      <w:r w:rsidRPr="00C92D96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образовательных</w:t>
      </w:r>
      <w:r w:rsidRPr="00C92D96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организаций</w:t>
      </w:r>
      <w:r w:rsidRPr="00C92D96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Федерации,</w:t>
      </w:r>
      <w:r w:rsidRPr="00C92D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реализующих</w:t>
      </w:r>
      <w:r w:rsidRPr="00C92D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основную</w:t>
      </w:r>
      <w:r w:rsidRPr="00C92D96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образовательную</w:t>
      </w:r>
      <w:r w:rsidRPr="00C92D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программу</w:t>
      </w:r>
      <w:r w:rsidRPr="00C92D96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C92D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образования,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на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освоение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курса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«Окружающий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мир»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1–4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классах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отводится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280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часов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(70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часов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год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/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2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часа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92D96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неделю).</w:t>
      </w:r>
      <w:bookmarkStart w:id="0" w:name="_GoBack"/>
      <w:bookmarkEnd w:id="0"/>
    </w:p>
    <w:p w:rsidR="00FD3DF5" w:rsidRPr="00C92D96" w:rsidRDefault="00FD3DF5" w:rsidP="0090462F">
      <w:pPr>
        <w:spacing w:line="240" w:lineRule="exact"/>
        <w:rPr>
          <w:lang w:val="ru-RU"/>
        </w:rPr>
      </w:pPr>
      <w:bookmarkStart w:id="1" w:name="PageMark2"/>
      <w:bookmarkEnd w:id="1"/>
    </w:p>
    <w:sectPr w:rsidR="00FD3DF5" w:rsidRPr="00C92D96">
      <w:pgSz w:w="11911" w:h="16840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D3DF5"/>
    <w:rsid w:val="0090462F"/>
    <w:rsid w:val="00C92D96"/>
    <w:rsid w:val="00FD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572</Words>
  <Characters>3265</Characters>
  <Application>Microsoft Office Word</Application>
  <DocSecurity>0</DocSecurity>
  <Lines>27</Lines>
  <Paragraphs>7</Paragraphs>
  <ScaleCrop>false</ScaleCrop>
  <Company/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1</cp:lastModifiedBy>
  <cp:revision>4</cp:revision>
  <dcterms:created xsi:type="dcterms:W3CDTF">2011-11-21T14:59:00Z</dcterms:created>
  <dcterms:modified xsi:type="dcterms:W3CDTF">2022-11-25T09:16:00Z</dcterms:modified>
</cp:coreProperties>
</file>