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53077" w14:textId="77777777" w:rsidR="007C1151" w:rsidRPr="007C1151" w:rsidRDefault="007C1151" w:rsidP="007C115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1151">
        <w:rPr>
          <w:rFonts w:ascii="Times New Roman" w:hAnsi="Times New Roman" w:cs="Times New Roman"/>
          <w:b/>
          <w:sz w:val="26"/>
          <w:szCs w:val="26"/>
        </w:rPr>
        <w:t>ПЛАН РАБОТЫ УЧИТЕЛЯ – НАСТАВНИКА С МОЛОДЫМИ</w:t>
      </w:r>
      <w:r w:rsidRPr="007C1151">
        <w:rPr>
          <w:rFonts w:ascii="Times New Roman" w:hAnsi="Times New Roman" w:cs="Times New Roman"/>
          <w:b/>
          <w:sz w:val="26"/>
          <w:szCs w:val="26"/>
        </w:rPr>
        <w:br/>
        <w:t>СПЕЦИАЛИСТАМИ</w:t>
      </w:r>
      <w:r w:rsidRPr="007C1151">
        <w:rPr>
          <w:rFonts w:ascii="Times New Roman" w:hAnsi="Times New Roman" w:cs="Times New Roman"/>
          <w:b/>
          <w:sz w:val="26"/>
          <w:szCs w:val="26"/>
        </w:rPr>
        <w:br/>
      </w:r>
    </w:p>
    <w:p w14:paraId="0A112691" w14:textId="45AC847D" w:rsidR="007C1151" w:rsidRPr="007C1151" w:rsidRDefault="001250D4" w:rsidP="007C115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наставников</w:t>
      </w:r>
      <w:r w:rsidR="007C1151" w:rsidRPr="007C1151">
        <w:rPr>
          <w:rFonts w:ascii="Times New Roman" w:hAnsi="Times New Roman" w:cs="Times New Roman"/>
          <w:sz w:val="26"/>
          <w:szCs w:val="26"/>
        </w:rPr>
        <w:t xml:space="preserve"> </w:t>
      </w:r>
      <w:r w:rsidR="00563259">
        <w:rPr>
          <w:rFonts w:ascii="Times New Roman" w:hAnsi="Times New Roman" w:cs="Times New Roman"/>
          <w:sz w:val="26"/>
          <w:szCs w:val="26"/>
        </w:rPr>
        <w:t>Антоновой М.Г., Двойнишниковой Е.Н.</w:t>
      </w:r>
      <w:r w:rsidR="007C1151" w:rsidRPr="007C1151">
        <w:rPr>
          <w:rFonts w:ascii="Times New Roman" w:hAnsi="Times New Roman" w:cs="Times New Roman"/>
          <w:sz w:val="26"/>
          <w:szCs w:val="26"/>
        </w:rPr>
        <w:t xml:space="preserve"> с молодым</w:t>
      </w:r>
      <w:r w:rsidR="007C1151">
        <w:rPr>
          <w:rFonts w:ascii="Times New Roman" w:hAnsi="Times New Roman" w:cs="Times New Roman"/>
          <w:sz w:val="26"/>
          <w:szCs w:val="26"/>
        </w:rPr>
        <w:t>и специалиста</w:t>
      </w:r>
      <w:r w:rsidR="007C1151" w:rsidRPr="007C1151">
        <w:rPr>
          <w:rFonts w:ascii="Times New Roman" w:hAnsi="Times New Roman" w:cs="Times New Roman"/>
          <w:sz w:val="26"/>
          <w:szCs w:val="26"/>
        </w:rPr>
        <w:t>м</w:t>
      </w:r>
      <w:r w:rsidR="007C1151">
        <w:rPr>
          <w:rFonts w:ascii="Times New Roman" w:hAnsi="Times New Roman" w:cs="Times New Roman"/>
          <w:sz w:val="26"/>
          <w:szCs w:val="26"/>
        </w:rPr>
        <w:t>и</w:t>
      </w:r>
      <w:r w:rsidR="007C1151" w:rsidRPr="007C1151">
        <w:rPr>
          <w:rFonts w:ascii="Times New Roman" w:hAnsi="Times New Roman" w:cs="Times New Roman"/>
          <w:sz w:val="26"/>
          <w:szCs w:val="26"/>
        </w:rPr>
        <w:br/>
      </w:r>
      <w:r w:rsidR="00563259">
        <w:rPr>
          <w:rFonts w:ascii="Times New Roman" w:hAnsi="Times New Roman" w:cs="Times New Roman"/>
          <w:sz w:val="26"/>
          <w:szCs w:val="26"/>
        </w:rPr>
        <w:t>Баушевой Э.О., Ворониным В.В., Лезовой А.Д.</w:t>
      </w:r>
      <w:bookmarkStart w:id="0" w:name="_GoBack"/>
      <w:bookmarkEnd w:id="0"/>
      <w:r w:rsidR="007C1151" w:rsidRPr="007C1151">
        <w:rPr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56325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563259">
        <w:rPr>
          <w:rFonts w:ascii="Times New Roman" w:hAnsi="Times New Roman" w:cs="Times New Roman"/>
          <w:sz w:val="26"/>
          <w:szCs w:val="26"/>
        </w:rPr>
        <w:t>5</w:t>
      </w:r>
      <w:r w:rsidR="007C1151" w:rsidRPr="007C1151">
        <w:rPr>
          <w:rFonts w:ascii="Times New Roman" w:hAnsi="Times New Roman" w:cs="Times New Roman"/>
          <w:sz w:val="26"/>
          <w:szCs w:val="26"/>
        </w:rPr>
        <w:t xml:space="preserve"> учебный год.</w:t>
      </w:r>
    </w:p>
    <w:p w14:paraId="4F013A47" w14:textId="77777777" w:rsidR="007C1151" w:rsidRDefault="007C1151" w:rsidP="007C115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1151">
        <w:rPr>
          <w:rFonts w:ascii="Times New Roman" w:hAnsi="Times New Roman" w:cs="Times New Roman"/>
          <w:sz w:val="26"/>
          <w:szCs w:val="26"/>
        </w:rPr>
        <w:t>Индивидуальная программа развития педагога</w:t>
      </w:r>
      <w:r w:rsidRPr="007C1151">
        <w:rPr>
          <w:rFonts w:ascii="Times New Roman" w:hAnsi="Times New Roman" w:cs="Times New Roman"/>
          <w:sz w:val="26"/>
          <w:szCs w:val="26"/>
        </w:rPr>
        <w:br/>
        <w:t>и система наставничества как инструменты наращивания профессиональных</w:t>
      </w:r>
      <w:r w:rsidRPr="007C1151">
        <w:rPr>
          <w:rFonts w:ascii="Times New Roman" w:hAnsi="Times New Roman" w:cs="Times New Roman"/>
          <w:sz w:val="26"/>
          <w:szCs w:val="26"/>
        </w:rPr>
        <w:br/>
        <w:t>компетенций педагогов</w:t>
      </w:r>
      <w:r w:rsidRPr="007C1151">
        <w:rPr>
          <w:rFonts w:ascii="Times New Roman" w:hAnsi="Times New Roman" w:cs="Times New Roman"/>
          <w:sz w:val="26"/>
          <w:szCs w:val="26"/>
        </w:rPr>
        <w:br/>
      </w:r>
      <w:r w:rsidRPr="007C1151">
        <w:rPr>
          <w:rFonts w:ascii="Times New Roman" w:hAnsi="Times New Roman" w:cs="Times New Roman"/>
          <w:b/>
          <w:sz w:val="26"/>
          <w:szCs w:val="26"/>
        </w:rPr>
        <w:t>Цель</w:t>
      </w:r>
      <w:r w:rsidRPr="007C1151">
        <w:rPr>
          <w:rFonts w:ascii="Times New Roman" w:hAnsi="Times New Roman" w:cs="Times New Roman"/>
          <w:sz w:val="26"/>
          <w:szCs w:val="26"/>
        </w:rPr>
        <w:t xml:space="preserve"> – создание организационно-методических условий для успешной адаптации</w:t>
      </w:r>
      <w:r w:rsidRPr="007C1151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молодых специалистов</w:t>
      </w:r>
      <w:r w:rsidRPr="007C1151">
        <w:rPr>
          <w:rFonts w:ascii="Times New Roman" w:hAnsi="Times New Roman" w:cs="Times New Roman"/>
          <w:sz w:val="26"/>
          <w:szCs w:val="26"/>
        </w:rPr>
        <w:t xml:space="preserve"> к работе в школе и осуществления воспитательной работы с</w:t>
      </w:r>
      <w:r w:rsidRPr="007C1151">
        <w:rPr>
          <w:rFonts w:ascii="Times New Roman" w:hAnsi="Times New Roman" w:cs="Times New Roman"/>
          <w:sz w:val="26"/>
          <w:szCs w:val="26"/>
        </w:rPr>
        <w:br/>
        <w:t>классным коллективом.</w:t>
      </w:r>
      <w:r w:rsidRPr="007C1151">
        <w:rPr>
          <w:rFonts w:ascii="Times New Roman" w:hAnsi="Times New Roman" w:cs="Times New Roman"/>
          <w:sz w:val="26"/>
          <w:szCs w:val="26"/>
        </w:rPr>
        <w:br/>
      </w:r>
      <w:r w:rsidRPr="007C1151">
        <w:rPr>
          <w:rFonts w:ascii="Times New Roman" w:hAnsi="Times New Roman" w:cs="Times New Roman"/>
          <w:b/>
          <w:sz w:val="26"/>
          <w:szCs w:val="26"/>
        </w:rPr>
        <w:t>Задачи:</w:t>
      </w:r>
      <w:r w:rsidRPr="007C1151">
        <w:rPr>
          <w:rFonts w:ascii="Times New Roman" w:hAnsi="Times New Roman" w:cs="Times New Roman"/>
          <w:sz w:val="26"/>
          <w:szCs w:val="26"/>
        </w:rPr>
        <w:br/>
      </w:r>
      <w:r w:rsidRPr="007C1151">
        <w:rPr>
          <w:rFonts w:ascii="Times New Roman" w:hAnsi="Times New Roman" w:cs="Times New Roman"/>
          <w:sz w:val="26"/>
          <w:szCs w:val="26"/>
        </w:rPr>
        <w:sym w:font="Symbol" w:char="F0B7"/>
      </w:r>
      <w:r w:rsidRPr="007C1151">
        <w:rPr>
          <w:rFonts w:ascii="Times New Roman" w:hAnsi="Times New Roman" w:cs="Times New Roman"/>
          <w:sz w:val="26"/>
          <w:szCs w:val="26"/>
        </w:rPr>
        <w:t xml:space="preserve"> выявить затруднения молодых специалистов в педагогической практике</w:t>
      </w:r>
      <w:r w:rsidRPr="007C1151">
        <w:rPr>
          <w:rFonts w:ascii="Times New Roman" w:hAnsi="Times New Roman" w:cs="Times New Roman"/>
          <w:sz w:val="26"/>
          <w:szCs w:val="26"/>
        </w:rPr>
        <w:br/>
        <w:t>и оказать необходимую помощь по их преодолению;</w:t>
      </w:r>
      <w:r w:rsidRPr="007C1151">
        <w:rPr>
          <w:rFonts w:ascii="Times New Roman" w:hAnsi="Times New Roman" w:cs="Times New Roman"/>
          <w:sz w:val="26"/>
          <w:szCs w:val="26"/>
        </w:rPr>
        <w:br/>
      </w:r>
      <w:r w:rsidRPr="007C1151">
        <w:rPr>
          <w:rFonts w:ascii="Times New Roman" w:hAnsi="Times New Roman" w:cs="Times New Roman"/>
          <w:sz w:val="26"/>
          <w:szCs w:val="26"/>
        </w:rPr>
        <w:sym w:font="Symbol" w:char="F0B7"/>
      </w:r>
      <w:r w:rsidRPr="007C1151">
        <w:rPr>
          <w:rFonts w:ascii="Times New Roman" w:hAnsi="Times New Roman" w:cs="Times New Roman"/>
          <w:sz w:val="26"/>
          <w:szCs w:val="26"/>
        </w:rPr>
        <w:t xml:space="preserve"> создать условия для развития профессиональных навыков молодых специалистов, в том числе навыков применения различных средств, форм обучения и</w:t>
      </w:r>
      <w:r w:rsidRPr="007C1151">
        <w:rPr>
          <w:rFonts w:ascii="Times New Roman" w:hAnsi="Times New Roman" w:cs="Times New Roman"/>
          <w:sz w:val="26"/>
          <w:szCs w:val="26"/>
        </w:rPr>
        <w:br/>
        <w:t>воспитания, психологии общения со школьниками и их родителями;</w:t>
      </w:r>
      <w:r w:rsidRPr="007C1151">
        <w:rPr>
          <w:rFonts w:ascii="Times New Roman" w:hAnsi="Times New Roman" w:cs="Times New Roman"/>
          <w:sz w:val="26"/>
          <w:szCs w:val="26"/>
        </w:rPr>
        <w:br/>
      </w:r>
      <w:r w:rsidRPr="007C1151">
        <w:rPr>
          <w:rFonts w:ascii="Times New Roman" w:hAnsi="Times New Roman" w:cs="Times New Roman"/>
          <w:sz w:val="26"/>
          <w:szCs w:val="26"/>
        </w:rPr>
        <w:sym w:font="Symbol" w:char="F0B7"/>
      </w:r>
      <w:r w:rsidRPr="007C1151">
        <w:rPr>
          <w:rFonts w:ascii="Times New Roman" w:hAnsi="Times New Roman" w:cs="Times New Roman"/>
          <w:sz w:val="26"/>
          <w:szCs w:val="26"/>
        </w:rPr>
        <w:t xml:space="preserve"> мотивировать молодых специалистов к самообразованию и</w:t>
      </w:r>
      <w:r w:rsidRPr="007C1151">
        <w:rPr>
          <w:rFonts w:ascii="Times New Roman" w:hAnsi="Times New Roman" w:cs="Times New Roman"/>
          <w:sz w:val="26"/>
          <w:szCs w:val="26"/>
        </w:rPr>
        <w:br/>
        <w:t>профессиональному самосовершенствованию.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D259912" w14:textId="77777777" w:rsidR="007C1151" w:rsidRPr="007C1151" w:rsidRDefault="007C1151" w:rsidP="007C115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подготовить молодых специалистов к аттестации;</w:t>
      </w:r>
      <w:r w:rsidRPr="007C1151">
        <w:rPr>
          <w:rFonts w:ascii="Times New Roman" w:hAnsi="Times New Roman" w:cs="Times New Roman"/>
          <w:sz w:val="26"/>
          <w:szCs w:val="26"/>
        </w:rPr>
        <w:br/>
      </w:r>
      <w:r w:rsidRPr="007C1151">
        <w:sym w:font="Symbol" w:char="F0B7"/>
      </w:r>
      <w:r w:rsidRPr="007C11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оказать помощь в ведении документации учителей</w:t>
      </w:r>
      <w:r w:rsidRPr="007C1151">
        <w:rPr>
          <w:rFonts w:ascii="Times New Roman" w:hAnsi="Times New Roman" w:cs="Times New Roman"/>
          <w:sz w:val="26"/>
          <w:szCs w:val="26"/>
        </w:rPr>
        <w:t>.</w:t>
      </w:r>
    </w:p>
    <w:p w14:paraId="266E3B3B" w14:textId="77777777" w:rsidR="0016153E" w:rsidRDefault="007C1151" w:rsidP="007C115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6153E">
        <w:rPr>
          <w:rFonts w:ascii="Times New Roman" w:hAnsi="Times New Roman" w:cs="Times New Roman"/>
          <w:b/>
          <w:sz w:val="26"/>
          <w:szCs w:val="26"/>
        </w:rPr>
        <w:br/>
        <w:t>Содержание деятельности:</w:t>
      </w:r>
      <w:r w:rsidRPr="0016153E">
        <w:rPr>
          <w:rFonts w:ascii="Times New Roman" w:hAnsi="Times New Roman" w:cs="Times New Roman"/>
          <w:b/>
          <w:sz w:val="26"/>
          <w:szCs w:val="26"/>
        </w:rPr>
        <w:br/>
      </w:r>
      <w:r w:rsidRPr="007C1151">
        <w:rPr>
          <w:rFonts w:ascii="Times New Roman" w:hAnsi="Times New Roman" w:cs="Times New Roman"/>
          <w:sz w:val="26"/>
          <w:szCs w:val="26"/>
        </w:rPr>
        <w:t xml:space="preserve">1. </w:t>
      </w:r>
      <w:r w:rsidR="0016153E">
        <w:rPr>
          <w:rFonts w:ascii="Times New Roman" w:hAnsi="Times New Roman" w:cs="Times New Roman"/>
          <w:sz w:val="26"/>
          <w:szCs w:val="26"/>
        </w:rPr>
        <w:t>Диагностика затруднений молодых педагогов</w:t>
      </w:r>
      <w:r w:rsidRPr="007C1151">
        <w:rPr>
          <w:rFonts w:ascii="Times New Roman" w:hAnsi="Times New Roman" w:cs="Times New Roman"/>
          <w:sz w:val="26"/>
          <w:szCs w:val="26"/>
        </w:rPr>
        <w:t xml:space="preserve"> и выбор форм организации</w:t>
      </w:r>
      <w:r w:rsidRPr="007C1151">
        <w:rPr>
          <w:rFonts w:ascii="Times New Roman" w:hAnsi="Times New Roman" w:cs="Times New Roman"/>
          <w:sz w:val="26"/>
          <w:szCs w:val="26"/>
        </w:rPr>
        <w:br/>
        <w:t>обучения и воспитания и оказание необходимой помощи на основе анализа выявленных</w:t>
      </w:r>
      <w:r w:rsidR="0016153E">
        <w:rPr>
          <w:rFonts w:ascii="Times New Roman" w:hAnsi="Times New Roman" w:cs="Times New Roman"/>
          <w:sz w:val="26"/>
          <w:szCs w:val="26"/>
        </w:rPr>
        <w:t xml:space="preserve"> </w:t>
      </w:r>
      <w:r w:rsidRPr="007C1151">
        <w:rPr>
          <w:rFonts w:ascii="Times New Roman" w:hAnsi="Times New Roman" w:cs="Times New Roman"/>
          <w:sz w:val="26"/>
          <w:szCs w:val="26"/>
        </w:rPr>
        <w:t>потребностей.</w:t>
      </w:r>
      <w:r w:rsidRPr="007C1151">
        <w:rPr>
          <w:rFonts w:ascii="Times New Roman" w:hAnsi="Times New Roman" w:cs="Times New Roman"/>
          <w:sz w:val="26"/>
          <w:szCs w:val="26"/>
        </w:rPr>
        <w:br/>
        <w:t xml:space="preserve">2. Посещение уроков </w:t>
      </w:r>
      <w:r w:rsidR="0016153E" w:rsidRPr="0016153E">
        <w:rPr>
          <w:rFonts w:ascii="Times New Roman" w:hAnsi="Times New Roman" w:cs="Times New Roman"/>
          <w:sz w:val="26"/>
          <w:szCs w:val="26"/>
        </w:rPr>
        <w:t xml:space="preserve">молодых педагогов </w:t>
      </w:r>
      <w:r w:rsidRPr="007C1151">
        <w:rPr>
          <w:rFonts w:ascii="Times New Roman" w:hAnsi="Times New Roman" w:cs="Times New Roman"/>
          <w:sz w:val="26"/>
          <w:szCs w:val="26"/>
        </w:rPr>
        <w:t>и определение способов повышения их</w:t>
      </w:r>
      <w:r w:rsidRPr="007C1151">
        <w:rPr>
          <w:rFonts w:ascii="Times New Roman" w:hAnsi="Times New Roman" w:cs="Times New Roman"/>
          <w:sz w:val="26"/>
          <w:szCs w:val="26"/>
        </w:rPr>
        <w:br/>
        <w:t>эффективности.</w:t>
      </w:r>
      <w:r w:rsidRPr="007C1151">
        <w:rPr>
          <w:rFonts w:ascii="Times New Roman" w:hAnsi="Times New Roman" w:cs="Times New Roman"/>
          <w:sz w:val="26"/>
          <w:szCs w:val="26"/>
        </w:rPr>
        <w:br/>
        <w:t xml:space="preserve">3. Ознакомление </w:t>
      </w:r>
      <w:r w:rsidR="0016153E" w:rsidRPr="0016153E">
        <w:rPr>
          <w:rFonts w:ascii="Times New Roman" w:hAnsi="Times New Roman" w:cs="Times New Roman"/>
          <w:sz w:val="26"/>
          <w:szCs w:val="26"/>
        </w:rPr>
        <w:t xml:space="preserve">молодых педагогов </w:t>
      </w:r>
      <w:r w:rsidRPr="007C1151">
        <w:rPr>
          <w:rFonts w:ascii="Times New Roman" w:hAnsi="Times New Roman" w:cs="Times New Roman"/>
          <w:sz w:val="26"/>
          <w:szCs w:val="26"/>
        </w:rPr>
        <w:t>с основными направлениями и формами</w:t>
      </w:r>
      <w:r w:rsidRPr="007C1151">
        <w:rPr>
          <w:rFonts w:ascii="Times New Roman" w:hAnsi="Times New Roman" w:cs="Times New Roman"/>
          <w:sz w:val="26"/>
          <w:szCs w:val="26"/>
        </w:rPr>
        <w:br/>
        <w:t>активизации познавательной, научно-исследовательской деятельности учащихся во</w:t>
      </w:r>
      <w:r w:rsidRPr="007C1151">
        <w:rPr>
          <w:rFonts w:ascii="Times New Roman" w:hAnsi="Times New Roman" w:cs="Times New Roman"/>
          <w:sz w:val="26"/>
          <w:szCs w:val="26"/>
        </w:rPr>
        <w:br/>
        <w:t>внеурочное время (олимпиады, смотры, предметные недели, и др.).</w:t>
      </w:r>
      <w:r w:rsidRPr="007C1151">
        <w:rPr>
          <w:rFonts w:ascii="Times New Roman" w:hAnsi="Times New Roman" w:cs="Times New Roman"/>
          <w:sz w:val="26"/>
          <w:szCs w:val="26"/>
        </w:rPr>
        <w:br/>
      </w:r>
      <w:r w:rsidR="0016153E">
        <w:rPr>
          <w:rFonts w:ascii="Times New Roman" w:hAnsi="Times New Roman" w:cs="Times New Roman"/>
          <w:sz w:val="26"/>
          <w:szCs w:val="26"/>
        </w:rPr>
        <w:t>4. Демонстрация молодым педагогам</w:t>
      </w:r>
      <w:r w:rsidRPr="007C1151">
        <w:rPr>
          <w:rFonts w:ascii="Times New Roman" w:hAnsi="Times New Roman" w:cs="Times New Roman"/>
          <w:sz w:val="26"/>
          <w:szCs w:val="26"/>
        </w:rPr>
        <w:t xml:space="preserve"> опыта успешной педагогической</w:t>
      </w:r>
      <w:r w:rsidRPr="007C1151">
        <w:rPr>
          <w:rFonts w:ascii="Times New Roman" w:hAnsi="Times New Roman" w:cs="Times New Roman"/>
          <w:sz w:val="26"/>
          <w:szCs w:val="26"/>
        </w:rPr>
        <w:br/>
        <w:t>деятельности.</w:t>
      </w:r>
      <w:r w:rsidRPr="007C1151">
        <w:rPr>
          <w:rFonts w:ascii="Times New Roman" w:hAnsi="Times New Roman" w:cs="Times New Roman"/>
          <w:sz w:val="26"/>
          <w:szCs w:val="26"/>
        </w:rPr>
        <w:br/>
        <w:t>5. Организация мониторинга и рефлексии эффективности совместной</w:t>
      </w:r>
      <w:r w:rsidRPr="007C1151">
        <w:rPr>
          <w:rFonts w:ascii="Times New Roman" w:hAnsi="Times New Roman" w:cs="Times New Roman"/>
          <w:sz w:val="26"/>
          <w:szCs w:val="26"/>
        </w:rPr>
        <w:br/>
        <w:t>деятельности.</w:t>
      </w:r>
    </w:p>
    <w:p w14:paraId="6DE30B4A" w14:textId="77777777" w:rsidR="007C1151" w:rsidRPr="007C1151" w:rsidRDefault="0016153E" w:rsidP="007C115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    Обучение молодых специалистов обобщению собственного опыта; изучение документации и критериев для аттестации.</w:t>
      </w:r>
      <w:r w:rsidR="007C1151" w:rsidRPr="007C1151">
        <w:rPr>
          <w:rFonts w:ascii="Times New Roman" w:hAnsi="Times New Roman" w:cs="Times New Roman"/>
          <w:sz w:val="26"/>
          <w:szCs w:val="26"/>
        </w:rPr>
        <w:br/>
      </w:r>
      <w:r w:rsidR="007C1151" w:rsidRPr="0016153E">
        <w:rPr>
          <w:rFonts w:ascii="Times New Roman" w:hAnsi="Times New Roman" w:cs="Times New Roman"/>
          <w:b/>
          <w:sz w:val="26"/>
          <w:szCs w:val="26"/>
        </w:rPr>
        <w:t>Ожидаемые результаты:</w:t>
      </w:r>
      <w:r w:rsidR="007C1151" w:rsidRPr="0016153E">
        <w:rPr>
          <w:rFonts w:ascii="Times New Roman" w:hAnsi="Times New Roman" w:cs="Times New Roman"/>
          <w:b/>
          <w:sz w:val="26"/>
          <w:szCs w:val="26"/>
        </w:rPr>
        <w:br/>
      </w:r>
      <w:r w:rsidR="007C1151" w:rsidRPr="007C1151">
        <w:rPr>
          <w:rFonts w:ascii="Times New Roman" w:hAnsi="Times New Roman" w:cs="Times New Roman"/>
          <w:sz w:val="26"/>
          <w:szCs w:val="26"/>
        </w:rPr>
        <w:sym w:font="Symbol" w:char="F0B7"/>
      </w:r>
      <w:r w:rsidR="007C1151" w:rsidRPr="007C11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успешная адаптация</w:t>
      </w:r>
      <w:r w:rsidR="007C1151" w:rsidRPr="007C1151">
        <w:rPr>
          <w:rFonts w:ascii="Times New Roman" w:hAnsi="Times New Roman" w:cs="Times New Roman"/>
          <w:sz w:val="26"/>
          <w:szCs w:val="26"/>
        </w:rPr>
        <w:t xml:space="preserve"> </w:t>
      </w:r>
      <w:r w:rsidRPr="0016153E">
        <w:rPr>
          <w:rFonts w:ascii="Times New Roman" w:hAnsi="Times New Roman" w:cs="Times New Roman"/>
          <w:sz w:val="26"/>
          <w:szCs w:val="26"/>
        </w:rPr>
        <w:t>молодых педагогов</w:t>
      </w:r>
      <w:r w:rsidR="007C1151" w:rsidRPr="007C1151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гимназии</w:t>
      </w:r>
      <w:r w:rsidR="007C1151" w:rsidRPr="007C1151">
        <w:rPr>
          <w:rFonts w:ascii="Times New Roman" w:hAnsi="Times New Roman" w:cs="Times New Roman"/>
          <w:sz w:val="26"/>
          <w:szCs w:val="26"/>
        </w:rPr>
        <w:t>;</w:t>
      </w:r>
      <w:r w:rsidR="007C1151" w:rsidRPr="007C1151">
        <w:rPr>
          <w:rFonts w:ascii="Times New Roman" w:hAnsi="Times New Roman" w:cs="Times New Roman"/>
          <w:sz w:val="26"/>
          <w:szCs w:val="26"/>
        </w:rPr>
        <w:br/>
      </w:r>
      <w:r w:rsidR="007C1151" w:rsidRPr="007C1151">
        <w:rPr>
          <w:rFonts w:ascii="Times New Roman" w:hAnsi="Times New Roman" w:cs="Times New Roman"/>
          <w:sz w:val="26"/>
          <w:szCs w:val="26"/>
        </w:rPr>
        <w:sym w:font="Symbol" w:char="F0B7"/>
      </w:r>
      <w:r w:rsidR="007C1151" w:rsidRPr="007C1151">
        <w:rPr>
          <w:rFonts w:ascii="Times New Roman" w:hAnsi="Times New Roman" w:cs="Times New Roman"/>
          <w:sz w:val="26"/>
          <w:szCs w:val="26"/>
        </w:rPr>
        <w:t xml:space="preserve"> повышение профессиональной компетентности молодого педагога в вопросах</w:t>
      </w:r>
      <w:r w:rsidR="007C1151" w:rsidRPr="007C1151">
        <w:rPr>
          <w:rFonts w:ascii="Times New Roman" w:hAnsi="Times New Roman" w:cs="Times New Roman"/>
          <w:sz w:val="26"/>
          <w:szCs w:val="26"/>
        </w:rPr>
        <w:br/>
        <w:t>организации образовательного процесса;</w:t>
      </w:r>
      <w:r w:rsidR="007C1151" w:rsidRPr="007C1151">
        <w:rPr>
          <w:rFonts w:ascii="Times New Roman" w:hAnsi="Times New Roman" w:cs="Times New Roman"/>
          <w:sz w:val="26"/>
          <w:szCs w:val="26"/>
        </w:rPr>
        <w:br/>
      </w:r>
      <w:r w:rsidR="007C1151" w:rsidRPr="007C1151">
        <w:rPr>
          <w:rFonts w:ascii="Times New Roman" w:hAnsi="Times New Roman" w:cs="Times New Roman"/>
          <w:sz w:val="26"/>
          <w:szCs w:val="26"/>
        </w:rPr>
        <w:lastRenderedPageBreak/>
        <w:sym w:font="Symbol" w:char="F0B7"/>
      </w:r>
      <w:r w:rsidR="007C1151" w:rsidRPr="007C1151">
        <w:rPr>
          <w:rFonts w:ascii="Times New Roman" w:hAnsi="Times New Roman" w:cs="Times New Roman"/>
          <w:sz w:val="26"/>
          <w:szCs w:val="26"/>
        </w:rPr>
        <w:t xml:space="preserve"> обеспечение непрерывного повышения качества преподавания;</w:t>
      </w:r>
      <w:r w:rsidR="007C1151" w:rsidRPr="007C1151">
        <w:rPr>
          <w:rFonts w:ascii="Times New Roman" w:hAnsi="Times New Roman" w:cs="Times New Roman"/>
          <w:sz w:val="26"/>
          <w:szCs w:val="26"/>
        </w:rPr>
        <w:br/>
      </w:r>
      <w:r w:rsidR="007C1151" w:rsidRPr="007C1151">
        <w:rPr>
          <w:rFonts w:ascii="Times New Roman" w:hAnsi="Times New Roman" w:cs="Times New Roman"/>
          <w:sz w:val="26"/>
          <w:szCs w:val="26"/>
        </w:rPr>
        <w:sym w:font="Symbol" w:char="F0B7"/>
      </w:r>
      <w:r w:rsidR="007C1151" w:rsidRPr="007C1151">
        <w:rPr>
          <w:rFonts w:ascii="Times New Roman" w:hAnsi="Times New Roman" w:cs="Times New Roman"/>
          <w:sz w:val="26"/>
          <w:szCs w:val="26"/>
        </w:rPr>
        <w:t xml:space="preserve"> совершенствование методов работы </w:t>
      </w:r>
      <w:r w:rsidRPr="0016153E">
        <w:rPr>
          <w:rFonts w:ascii="Times New Roman" w:hAnsi="Times New Roman" w:cs="Times New Roman"/>
          <w:sz w:val="26"/>
          <w:szCs w:val="26"/>
        </w:rPr>
        <w:t xml:space="preserve">молодых педагогов </w:t>
      </w:r>
      <w:r w:rsidR="007C1151" w:rsidRPr="007C1151">
        <w:rPr>
          <w:rFonts w:ascii="Times New Roman" w:hAnsi="Times New Roman" w:cs="Times New Roman"/>
          <w:sz w:val="26"/>
          <w:szCs w:val="26"/>
        </w:rPr>
        <w:t>по развитию творческой</w:t>
      </w:r>
      <w:r w:rsidR="007C1151" w:rsidRPr="007C1151">
        <w:rPr>
          <w:rFonts w:ascii="Times New Roman" w:hAnsi="Times New Roman" w:cs="Times New Roman"/>
          <w:sz w:val="26"/>
          <w:szCs w:val="26"/>
        </w:rPr>
        <w:br/>
        <w:t>и самостоятельной деятельности обучающихся;</w:t>
      </w:r>
    </w:p>
    <w:p w14:paraId="3A351350" w14:textId="77777777" w:rsidR="004E1364" w:rsidRPr="007C1151" w:rsidRDefault="007C1151" w:rsidP="007C115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1151">
        <w:rPr>
          <w:rFonts w:ascii="Times New Roman" w:hAnsi="Times New Roman" w:cs="Times New Roman"/>
          <w:sz w:val="26"/>
          <w:szCs w:val="26"/>
        </w:rPr>
        <w:t>Индивидуальная программа развития педагога</w:t>
      </w:r>
      <w:r w:rsidRPr="007C1151">
        <w:rPr>
          <w:rFonts w:ascii="Times New Roman" w:hAnsi="Times New Roman" w:cs="Times New Roman"/>
          <w:sz w:val="26"/>
          <w:szCs w:val="26"/>
        </w:rPr>
        <w:br/>
        <w:t>и система наставничества как инструменты наращивания профессиональных</w:t>
      </w:r>
      <w:r w:rsidRPr="007C1151">
        <w:rPr>
          <w:rFonts w:ascii="Times New Roman" w:hAnsi="Times New Roman" w:cs="Times New Roman"/>
          <w:sz w:val="26"/>
          <w:szCs w:val="26"/>
        </w:rPr>
        <w:br/>
        <w:t>компетенций педагогов</w:t>
      </w:r>
      <w:r w:rsidR="0016153E">
        <w:rPr>
          <w:rFonts w:ascii="Times New Roman" w:hAnsi="Times New Roman" w:cs="Times New Roman"/>
          <w:sz w:val="26"/>
          <w:szCs w:val="26"/>
        </w:rPr>
        <w:t>;</w:t>
      </w:r>
      <w:r w:rsidRPr="007C1151">
        <w:rPr>
          <w:rFonts w:ascii="Times New Roman" w:hAnsi="Times New Roman" w:cs="Times New Roman"/>
          <w:sz w:val="26"/>
          <w:szCs w:val="26"/>
        </w:rPr>
        <w:br/>
      </w:r>
      <w:r w:rsidRPr="007C1151">
        <w:rPr>
          <w:rFonts w:ascii="Times New Roman" w:hAnsi="Times New Roman" w:cs="Times New Roman"/>
          <w:sz w:val="26"/>
          <w:szCs w:val="26"/>
        </w:rPr>
        <w:sym w:font="Symbol" w:char="F0B7"/>
      </w:r>
      <w:r w:rsidRPr="007C1151">
        <w:rPr>
          <w:rFonts w:ascii="Times New Roman" w:hAnsi="Times New Roman" w:cs="Times New Roman"/>
          <w:sz w:val="26"/>
          <w:szCs w:val="26"/>
        </w:rPr>
        <w:t xml:space="preserve"> использование в работе начинающих педагогов современных педагогических</w:t>
      </w:r>
      <w:r w:rsidRPr="007C1151">
        <w:rPr>
          <w:rFonts w:ascii="Times New Roman" w:hAnsi="Times New Roman" w:cs="Times New Roman"/>
          <w:sz w:val="26"/>
          <w:szCs w:val="26"/>
        </w:rPr>
        <w:br/>
        <w:t>технологий;</w:t>
      </w:r>
      <w:r w:rsidRPr="007C1151">
        <w:rPr>
          <w:rFonts w:ascii="Times New Roman" w:hAnsi="Times New Roman" w:cs="Times New Roman"/>
          <w:sz w:val="26"/>
          <w:szCs w:val="26"/>
        </w:rPr>
        <w:br/>
      </w:r>
      <w:r w:rsidRPr="007C1151">
        <w:rPr>
          <w:rFonts w:ascii="Times New Roman" w:hAnsi="Times New Roman" w:cs="Times New Roman"/>
          <w:sz w:val="26"/>
          <w:szCs w:val="26"/>
        </w:rPr>
        <w:sym w:font="Symbol" w:char="F0B7"/>
      </w:r>
      <w:r w:rsidRPr="007C1151">
        <w:rPr>
          <w:rFonts w:ascii="Times New Roman" w:hAnsi="Times New Roman" w:cs="Times New Roman"/>
          <w:sz w:val="26"/>
          <w:szCs w:val="26"/>
        </w:rPr>
        <w:t xml:space="preserve"> умение проектировать воспитательную систему, работать с классом на основе</w:t>
      </w:r>
      <w:r w:rsidRPr="007C1151">
        <w:rPr>
          <w:rFonts w:ascii="Times New Roman" w:hAnsi="Times New Roman" w:cs="Times New Roman"/>
          <w:sz w:val="26"/>
          <w:szCs w:val="26"/>
        </w:rPr>
        <w:br/>
        <w:t>изучения личности ребенка, проводить индивидуальную работу с обучающимися.</w:t>
      </w:r>
      <w:r w:rsidRPr="007C1151">
        <w:rPr>
          <w:rFonts w:ascii="Times New Roman" w:hAnsi="Times New Roman" w:cs="Times New Roman"/>
          <w:sz w:val="26"/>
          <w:szCs w:val="26"/>
        </w:rPr>
        <w:br/>
      </w:r>
    </w:p>
    <w:sectPr w:rsidR="004E1364" w:rsidRPr="007C1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5763B"/>
    <w:multiLevelType w:val="hybridMultilevel"/>
    <w:tmpl w:val="1320F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58F"/>
    <w:rsid w:val="0009658F"/>
    <w:rsid w:val="001250D4"/>
    <w:rsid w:val="0016153E"/>
    <w:rsid w:val="004E1364"/>
    <w:rsid w:val="00563259"/>
    <w:rsid w:val="007C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393EF"/>
  <w15:docId w15:val="{94E8A886-92B9-4970-8757-EE62BB5E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2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2022-10-05T08:51:00Z</dcterms:created>
  <dcterms:modified xsi:type="dcterms:W3CDTF">2024-10-08T07:19:00Z</dcterms:modified>
</cp:coreProperties>
</file>